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4D4" w:rsidRDefault="00EF54D4">
      <w:pPr>
        <w:jc w:val="center"/>
        <w:rPr>
          <w:rFonts w:asciiTheme="majorEastAsia" w:eastAsiaTheme="majorEastAsia" w:hAnsiTheme="majorEastAsia" w:cstheme="majorEastAsia"/>
          <w:sz w:val="44"/>
          <w:szCs w:val="44"/>
        </w:rPr>
      </w:pPr>
    </w:p>
    <w:p w:rsidR="00EF54D4" w:rsidRDefault="00894922">
      <w:pPr>
        <w:spacing w:before="100" w:beforeAutospacing="1"/>
        <w:jc w:val="center"/>
        <w:rPr>
          <w:sz w:val="44"/>
          <w:szCs w:val="44"/>
        </w:rPr>
      </w:pPr>
      <w:r>
        <w:rPr>
          <w:rFonts w:hint="eastAsia"/>
          <w:sz w:val="44"/>
          <w:szCs w:val="44"/>
        </w:rPr>
        <w:t>202</w:t>
      </w:r>
      <w:r>
        <w:rPr>
          <w:rFonts w:hint="eastAsia"/>
          <w:sz w:val="44"/>
          <w:szCs w:val="44"/>
        </w:rPr>
        <w:t>2</w:t>
      </w:r>
      <w:r>
        <w:rPr>
          <w:rFonts w:hint="eastAsia"/>
          <w:sz w:val="44"/>
          <w:szCs w:val="44"/>
        </w:rPr>
        <w:t>-202</w:t>
      </w:r>
      <w:r>
        <w:rPr>
          <w:rFonts w:hint="eastAsia"/>
          <w:sz w:val="44"/>
          <w:szCs w:val="44"/>
        </w:rPr>
        <w:t>3</w:t>
      </w:r>
      <w:r>
        <w:rPr>
          <w:rFonts w:hint="eastAsia"/>
          <w:sz w:val="44"/>
          <w:szCs w:val="44"/>
        </w:rPr>
        <w:t>年项目前期费用造价咨询</w:t>
      </w:r>
    </w:p>
    <w:p w:rsidR="00EF54D4" w:rsidRDefault="00EF54D4">
      <w:pPr>
        <w:jc w:val="center"/>
        <w:rPr>
          <w:rFonts w:asciiTheme="majorEastAsia" w:eastAsiaTheme="majorEastAsia" w:hAnsiTheme="majorEastAsia" w:cstheme="majorEastAsia"/>
          <w:sz w:val="44"/>
          <w:szCs w:val="44"/>
        </w:rPr>
      </w:pPr>
    </w:p>
    <w:p w:rsidR="00EF54D4" w:rsidRDefault="00EF54D4">
      <w:pPr>
        <w:pStyle w:val="a0"/>
        <w:rPr>
          <w:rFonts w:asciiTheme="majorEastAsia" w:eastAsiaTheme="majorEastAsia" w:hAnsiTheme="majorEastAsia" w:cstheme="majorEastAsia"/>
          <w:sz w:val="44"/>
          <w:szCs w:val="44"/>
        </w:rPr>
      </w:pPr>
    </w:p>
    <w:p w:rsidR="00EF54D4" w:rsidRDefault="00EF54D4">
      <w:pPr>
        <w:pStyle w:val="BodyText21"/>
      </w:pPr>
    </w:p>
    <w:p w:rsidR="00EF54D4" w:rsidRDefault="00EF54D4">
      <w:pPr>
        <w:jc w:val="center"/>
        <w:rPr>
          <w:rFonts w:asciiTheme="majorEastAsia" w:eastAsiaTheme="majorEastAsia" w:hAnsiTheme="majorEastAsia" w:cstheme="majorEastAsia"/>
          <w:sz w:val="44"/>
          <w:szCs w:val="44"/>
        </w:rPr>
      </w:pPr>
    </w:p>
    <w:p w:rsidR="00EF54D4" w:rsidRDefault="00EF54D4">
      <w:pPr>
        <w:pStyle w:val="a0"/>
        <w:rPr>
          <w:rFonts w:asciiTheme="majorEastAsia" w:eastAsiaTheme="majorEastAsia" w:hAnsiTheme="majorEastAsia" w:cstheme="majorEastAsia"/>
          <w:sz w:val="44"/>
          <w:szCs w:val="44"/>
        </w:rPr>
      </w:pPr>
    </w:p>
    <w:p w:rsidR="00EF54D4" w:rsidRDefault="00EF54D4">
      <w:pPr>
        <w:pStyle w:val="BodyText21"/>
      </w:pPr>
    </w:p>
    <w:p w:rsidR="00EF54D4" w:rsidRDefault="00894922">
      <w:pPr>
        <w:jc w:val="cente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t>遴选文件</w:t>
      </w:r>
    </w:p>
    <w:p w:rsidR="00EF54D4" w:rsidRDefault="00EF54D4">
      <w:pPr>
        <w:pStyle w:val="a0"/>
      </w:pPr>
    </w:p>
    <w:p w:rsidR="00EF54D4" w:rsidRDefault="00EF54D4">
      <w:pPr>
        <w:pStyle w:val="BodyText21"/>
      </w:pPr>
    </w:p>
    <w:p w:rsidR="00EF54D4" w:rsidRDefault="00EF54D4">
      <w:pPr>
        <w:pStyle w:val="BodyText21"/>
      </w:pPr>
    </w:p>
    <w:p w:rsidR="00EF54D4" w:rsidRDefault="00EF54D4">
      <w:pPr>
        <w:pStyle w:val="BodyText21"/>
      </w:pPr>
    </w:p>
    <w:p w:rsidR="00EF54D4" w:rsidRDefault="00EF54D4">
      <w:pPr>
        <w:pStyle w:val="BodyText21"/>
      </w:pPr>
    </w:p>
    <w:p w:rsidR="00EF54D4" w:rsidRDefault="00EF54D4">
      <w:pPr>
        <w:pStyle w:val="BodyText21"/>
      </w:pPr>
    </w:p>
    <w:p w:rsidR="00EF54D4" w:rsidRDefault="00EF54D4">
      <w:pPr>
        <w:pStyle w:val="BodyText21"/>
      </w:pPr>
    </w:p>
    <w:p w:rsidR="00EF54D4" w:rsidRDefault="00EF54D4">
      <w:pPr>
        <w:pStyle w:val="BodyText21"/>
      </w:pPr>
    </w:p>
    <w:p w:rsidR="00EF54D4" w:rsidRDefault="00EF54D4">
      <w:pPr>
        <w:pStyle w:val="BodyText21"/>
      </w:pPr>
    </w:p>
    <w:p w:rsidR="00EF54D4" w:rsidRDefault="00EF54D4">
      <w:pPr>
        <w:pStyle w:val="BodyText21"/>
      </w:pPr>
    </w:p>
    <w:p w:rsidR="00EF54D4" w:rsidRDefault="00EF54D4">
      <w:pPr>
        <w:pStyle w:val="BodyText21"/>
      </w:pPr>
    </w:p>
    <w:p w:rsidR="00EF54D4" w:rsidRDefault="00894922">
      <w:pPr>
        <w:jc w:val="cente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t>采购单位：洛阳市公路事业发展中心</w:t>
      </w:r>
    </w:p>
    <w:p w:rsidR="00EF54D4" w:rsidRDefault="00EF54D4">
      <w:pPr>
        <w:jc w:val="center"/>
        <w:rPr>
          <w:rFonts w:asciiTheme="majorEastAsia" w:eastAsiaTheme="majorEastAsia" w:hAnsiTheme="majorEastAsia" w:cstheme="majorEastAsia"/>
          <w:sz w:val="44"/>
          <w:szCs w:val="44"/>
        </w:rPr>
      </w:pPr>
    </w:p>
    <w:p w:rsidR="00EF54D4" w:rsidRDefault="00894922">
      <w:pPr>
        <w:jc w:val="cente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t>2022</w:t>
      </w:r>
      <w:r>
        <w:rPr>
          <w:rFonts w:asciiTheme="majorEastAsia" w:eastAsiaTheme="majorEastAsia" w:hAnsiTheme="majorEastAsia" w:cstheme="majorEastAsia" w:hint="eastAsia"/>
          <w:sz w:val="44"/>
          <w:szCs w:val="44"/>
        </w:rPr>
        <w:t>年</w:t>
      </w:r>
      <w:r>
        <w:rPr>
          <w:rFonts w:asciiTheme="majorEastAsia" w:eastAsiaTheme="majorEastAsia" w:hAnsiTheme="majorEastAsia" w:cstheme="majorEastAsia" w:hint="eastAsia"/>
          <w:sz w:val="44"/>
          <w:szCs w:val="44"/>
        </w:rPr>
        <w:t>9</w:t>
      </w:r>
      <w:r>
        <w:rPr>
          <w:rFonts w:asciiTheme="majorEastAsia" w:eastAsiaTheme="majorEastAsia" w:hAnsiTheme="majorEastAsia" w:cstheme="majorEastAsia" w:hint="eastAsia"/>
          <w:sz w:val="44"/>
          <w:szCs w:val="44"/>
        </w:rPr>
        <w:t>月</w:t>
      </w:r>
    </w:p>
    <w:p w:rsidR="00EF54D4" w:rsidRDefault="00EF54D4">
      <w:pPr>
        <w:rPr>
          <w:rFonts w:asciiTheme="majorEastAsia" w:eastAsiaTheme="majorEastAsia" w:hAnsiTheme="majorEastAsia" w:cstheme="majorEastAsia"/>
          <w:sz w:val="44"/>
          <w:szCs w:val="44"/>
        </w:rPr>
      </w:pPr>
    </w:p>
    <w:p w:rsidR="00EF54D4" w:rsidRDefault="00EF54D4">
      <w:pPr>
        <w:pStyle w:val="a0"/>
        <w:rPr>
          <w:rFonts w:asciiTheme="majorEastAsia" w:eastAsiaTheme="majorEastAsia" w:hAnsiTheme="majorEastAsia" w:cstheme="majorEastAsia"/>
          <w:sz w:val="44"/>
          <w:szCs w:val="44"/>
        </w:rPr>
      </w:pPr>
    </w:p>
    <w:p w:rsidR="00EF54D4" w:rsidRDefault="00EF54D4">
      <w:pPr>
        <w:pStyle w:val="BodyText21"/>
        <w:rPr>
          <w:rFonts w:asciiTheme="majorEastAsia" w:eastAsiaTheme="majorEastAsia" w:hAnsiTheme="majorEastAsia" w:cstheme="majorEastAsia"/>
          <w:sz w:val="44"/>
          <w:szCs w:val="44"/>
        </w:rPr>
      </w:pPr>
    </w:p>
    <w:p w:rsidR="00EF54D4" w:rsidRDefault="00EF54D4">
      <w:pPr>
        <w:pStyle w:val="BodyText21"/>
        <w:rPr>
          <w:rFonts w:asciiTheme="majorEastAsia" w:eastAsiaTheme="majorEastAsia" w:hAnsiTheme="majorEastAsia" w:cstheme="majorEastAsia"/>
          <w:sz w:val="44"/>
          <w:szCs w:val="44"/>
        </w:rPr>
      </w:pPr>
    </w:p>
    <w:p w:rsidR="00EF54D4" w:rsidRDefault="00894922">
      <w:pPr>
        <w:spacing w:line="360" w:lineRule="auto"/>
        <w:jc w:val="center"/>
        <w:rPr>
          <w:rFonts w:ascii="宋体" w:hAnsi="宋体" w:cs="宋体"/>
          <w:b/>
          <w:bCs/>
          <w:sz w:val="44"/>
          <w:szCs w:val="44"/>
        </w:rPr>
      </w:pPr>
      <w:r>
        <w:rPr>
          <w:rFonts w:ascii="宋体" w:hAnsi="宋体" w:cs="宋体" w:hint="eastAsia"/>
          <w:b/>
          <w:bCs/>
          <w:sz w:val="44"/>
          <w:szCs w:val="44"/>
        </w:rPr>
        <w:t>目</w:t>
      </w:r>
      <w:r>
        <w:rPr>
          <w:rFonts w:ascii="宋体" w:hAnsi="宋体" w:cs="宋体" w:hint="eastAsia"/>
          <w:b/>
          <w:bCs/>
          <w:sz w:val="44"/>
          <w:szCs w:val="44"/>
        </w:rPr>
        <w:t xml:space="preserve">     </w:t>
      </w:r>
      <w:r>
        <w:rPr>
          <w:rFonts w:ascii="宋体" w:hAnsi="宋体" w:cs="宋体" w:hint="eastAsia"/>
          <w:b/>
          <w:bCs/>
          <w:sz w:val="44"/>
          <w:szCs w:val="44"/>
        </w:rPr>
        <w:t>录</w:t>
      </w:r>
    </w:p>
    <w:p w:rsidR="00EF54D4" w:rsidRDefault="00894922">
      <w:pPr>
        <w:pStyle w:val="10"/>
        <w:tabs>
          <w:tab w:val="right" w:leader="dot" w:pos="9013"/>
        </w:tabs>
        <w:spacing w:line="360" w:lineRule="auto"/>
        <w:rPr>
          <w:rFonts w:ascii="仿宋" w:eastAsia="仿宋" w:hAnsi="仿宋" w:cs="仿宋"/>
          <w:sz w:val="32"/>
          <w:szCs w:val="32"/>
        </w:rPr>
      </w:pPr>
      <w:r>
        <w:rPr>
          <w:rFonts w:ascii="仿宋" w:eastAsia="仿宋" w:hAnsi="仿宋" w:cs="仿宋" w:hint="eastAsia"/>
          <w:sz w:val="32"/>
          <w:szCs w:val="32"/>
        </w:rPr>
        <w:fldChar w:fldCharType="begin"/>
      </w:r>
      <w:r>
        <w:rPr>
          <w:rFonts w:ascii="仿宋" w:eastAsia="仿宋" w:hAnsi="仿宋" w:cs="仿宋" w:hint="eastAsia"/>
          <w:sz w:val="32"/>
          <w:szCs w:val="32"/>
        </w:rPr>
        <w:instrText xml:space="preserve">TOC \o "1-1" \h \u </w:instrText>
      </w:r>
      <w:r>
        <w:rPr>
          <w:rFonts w:ascii="仿宋" w:eastAsia="仿宋" w:hAnsi="仿宋" w:cs="仿宋" w:hint="eastAsia"/>
          <w:sz w:val="32"/>
          <w:szCs w:val="32"/>
        </w:rPr>
        <w:fldChar w:fldCharType="separate"/>
      </w:r>
      <w:hyperlink w:anchor="_Toc5205" w:history="1">
        <w:r>
          <w:rPr>
            <w:rFonts w:ascii="仿宋" w:eastAsia="仿宋" w:hAnsi="仿宋" w:cs="仿宋" w:hint="eastAsia"/>
            <w:sz w:val="32"/>
            <w:szCs w:val="32"/>
          </w:rPr>
          <w:t>供应商注意事项</w:t>
        </w:r>
        <w:r>
          <w:rPr>
            <w:rFonts w:ascii="仿宋" w:eastAsia="仿宋" w:hAnsi="仿宋" w:cs="仿宋" w:hint="eastAsia"/>
            <w:sz w:val="32"/>
            <w:szCs w:val="32"/>
          </w:rPr>
          <w:tab/>
        </w:r>
        <w:r>
          <w:rPr>
            <w:rFonts w:ascii="仿宋" w:eastAsia="仿宋" w:hAnsi="仿宋" w:cs="仿宋" w:hint="eastAsia"/>
            <w:sz w:val="32"/>
            <w:szCs w:val="32"/>
          </w:rPr>
          <w:fldChar w:fldCharType="begin"/>
        </w:r>
        <w:r>
          <w:rPr>
            <w:rFonts w:ascii="仿宋" w:eastAsia="仿宋" w:hAnsi="仿宋" w:cs="仿宋" w:hint="eastAsia"/>
            <w:sz w:val="32"/>
            <w:szCs w:val="32"/>
          </w:rPr>
          <w:instrText xml:space="preserve"> PAGEREF _Toc5205 \h </w:instrText>
        </w:r>
        <w:r>
          <w:rPr>
            <w:rFonts w:ascii="仿宋" w:eastAsia="仿宋" w:hAnsi="仿宋" w:cs="仿宋" w:hint="eastAsia"/>
            <w:sz w:val="32"/>
            <w:szCs w:val="32"/>
          </w:rPr>
        </w:r>
        <w:r>
          <w:rPr>
            <w:rFonts w:ascii="仿宋" w:eastAsia="仿宋" w:hAnsi="仿宋" w:cs="仿宋" w:hint="eastAsia"/>
            <w:sz w:val="32"/>
            <w:szCs w:val="32"/>
          </w:rPr>
          <w:fldChar w:fldCharType="separate"/>
        </w:r>
        <w:r>
          <w:rPr>
            <w:rFonts w:ascii="仿宋" w:eastAsia="仿宋" w:hAnsi="仿宋" w:cs="仿宋" w:hint="eastAsia"/>
            <w:sz w:val="32"/>
            <w:szCs w:val="32"/>
          </w:rPr>
          <w:t>3</w:t>
        </w:r>
        <w:r>
          <w:rPr>
            <w:rFonts w:ascii="仿宋" w:eastAsia="仿宋" w:hAnsi="仿宋" w:cs="仿宋" w:hint="eastAsia"/>
            <w:sz w:val="32"/>
            <w:szCs w:val="32"/>
          </w:rPr>
          <w:fldChar w:fldCharType="end"/>
        </w:r>
      </w:hyperlink>
    </w:p>
    <w:p w:rsidR="00EF54D4" w:rsidRDefault="00894922">
      <w:pPr>
        <w:pStyle w:val="10"/>
        <w:tabs>
          <w:tab w:val="right" w:leader="dot" w:pos="9013"/>
        </w:tabs>
        <w:spacing w:line="360" w:lineRule="auto"/>
        <w:rPr>
          <w:rFonts w:ascii="仿宋" w:eastAsia="仿宋" w:hAnsi="仿宋" w:cs="仿宋"/>
          <w:sz w:val="32"/>
          <w:szCs w:val="32"/>
        </w:rPr>
      </w:pPr>
      <w:hyperlink w:anchor="_Toc31681" w:history="1">
        <w:r>
          <w:rPr>
            <w:rFonts w:ascii="仿宋" w:eastAsia="仿宋" w:hAnsi="仿宋" w:cs="仿宋" w:hint="eastAsia"/>
            <w:sz w:val="32"/>
            <w:szCs w:val="32"/>
          </w:rPr>
          <w:t>第一章</w:t>
        </w:r>
        <w:r>
          <w:rPr>
            <w:rFonts w:ascii="仿宋" w:eastAsia="仿宋" w:hAnsi="仿宋" w:cs="仿宋" w:hint="eastAsia"/>
            <w:sz w:val="32"/>
            <w:szCs w:val="32"/>
          </w:rPr>
          <w:t xml:space="preserve">  </w:t>
        </w:r>
        <w:r>
          <w:rPr>
            <w:rFonts w:ascii="仿宋" w:eastAsia="仿宋" w:hAnsi="仿宋" w:cs="仿宋" w:hint="eastAsia"/>
            <w:sz w:val="32"/>
            <w:szCs w:val="32"/>
          </w:rPr>
          <w:t>遴选</w:t>
        </w:r>
        <w:r>
          <w:rPr>
            <w:rFonts w:ascii="仿宋" w:eastAsia="仿宋" w:hAnsi="仿宋" w:cs="仿宋" w:hint="eastAsia"/>
            <w:sz w:val="32"/>
            <w:szCs w:val="32"/>
          </w:rPr>
          <w:t>公告</w:t>
        </w:r>
        <w:r>
          <w:rPr>
            <w:rFonts w:ascii="仿宋" w:eastAsia="仿宋" w:hAnsi="仿宋" w:cs="仿宋" w:hint="eastAsia"/>
            <w:sz w:val="32"/>
            <w:szCs w:val="32"/>
          </w:rPr>
          <w:tab/>
        </w:r>
        <w:r>
          <w:rPr>
            <w:rFonts w:ascii="仿宋" w:eastAsia="仿宋" w:hAnsi="仿宋" w:cs="仿宋" w:hint="eastAsia"/>
            <w:sz w:val="32"/>
            <w:szCs w:val="32"/>
          </w:rPr>
          <w:t>4</w:t>
        </w:r>
      </w:hyperlink>
    </w:p>
    <w:p w:rsidR="00EF54D4" w:rsidRDefault="00894922">
      <w:pPr>
        <w:pStyle w:val="10"/>
        <w:tabs>
          <w:tab w:val="right" w:leader="dot" w:pos="9013"/>
        </w:tabs>
        <w:spacing w:line="360" w:lineRule="auto"/>
        <w:rPr>
          <w:rFonts w:ascii="仿宋" w:eastAsia="仿宋" w:hAnsi="仿宋" w:cs="仿宋"/>
          <w:sz w:val="32"/>
          <w:szCs w:val="32"/>
        </w:rPr>
      </w:pPr>
      <w:hyperlink w:anchor="_Toc32403" w:history="1">
        <w:r>
          <w:rPr>
            <w:rFonts w:ascii="仿宋" w:eastAsia="仿宋" w:hAnsi="仿宋" w:cs="仿宋" w:hint="eastAsia"/>
            <w:sz w:val="32"/>
            <w:szCs w:val="32"/>
          </w:rPr>
          <w:t>第二章</w:t>
        </w:r>
        <w:r>
          <w:rPr>
            <w:rFonts w:ascii="仿宋" w:eastAsia="仿宋" w:hAnsi="仿宋" w:cs="仿宋" w:hint="eastAsia"/>
            <w:sz w:val="32"/>
            <w:szCs w:val="32"/>
          </w:rPr>
          <w:t xml:space="preserve">  </w:t>
        </w:r>
        <w:r>
          <w:rPr>
            <w:rFonts w:ascii="仿宋" w:eastAsia="仿宋" w:hAnsi="仿宋" w:cs="仿宋" w:hint="eastAsia"/>
            <w:sz w:val="32"/>
            <w:szCs w:val="32"/>
          </w:rPr>
          <w:t>供应商须知</w:t>
        </w:r>
        <w:r>
          <w:rPr>
            <w:rFonts w:ascii="仿宋" w:eastAsia="仿宋" w:hAnsi="仿宋" w:cs="仿宋" w:hint="eastAsia"/>
            <w:sz w:val="32"/>
            <w:szCs w:val="32"/>
          </w:rPr>
          <w:tab/>
        </w:r>
        <w:r>
          <w:rPr>
            <w:rFonts w:ascii="仿宋" w:eastAsia="仿宋" w:hAnsi="仿宋" w:cs="仿宋" w:hint="eastAsia"/>
            <w:sz w:val="32"/>
            <w:szCs w:val="32"/>
          </w:rPr>
          <w:fldChar w:fldCharType="begin"/>
        </w:r>
        <w:r>
          <w:rPr>
            <w:rFonts w:ascii="仿宋" w:eastAsia="仿宋" w:hAnsi="仿宋" w:cs="仿宋" w:hint="eastAsia"/>
            <w:sz w:val="32"/>
            <w:szCs w:val="32"/>
          </w:rPr>
          <w:instrText xml:space="preserve"> PAGEREF _Toc32403 \h </w:instrText>
        </w:r>
        <w:r>
          <w:rPr>
            <w:rFonts w:ascii="仿宋" w:eastAsia="仿宋" w:hAnsi="仿宋" w:cs="仿宋" w:hint="eastAsia"/>
            <w:sz w:val="32"/>
            <w:szCs w:val="32"/>
          </w:rPr>
        </w:r>
        <w:r>
          <w:rPr>
            <w:rFonts w:ascii="仿宋" w:eastAsia="仿宋" w:hAnsi="仿宋" w:cs="仿宋" w:hint="eastAsia"/>
            <w:sz w:val="32"/>
            <w:szCs w:val="32"/>
          </w:rPr>
          <w:fldChar w:fldCharType="separate"/>
        </w:r>
        <w:r>
          <w:rPr>
            <w:rFonts w:ascii="仿宋" w:eastAsia="仿宋" w:hAnsi="仿宋" w:cs="仿宋" w:hint="eastAsia"/>
            <w:sz w:val="32"/>
            <w:szCs w:val="32"/>
          </w:rPr>
          <w:t>9</w:t>
        </w:r>
        <w:r>
          <w:rPr>
            <w:rFonts w:ascii="仿宋" w:eastAsia="仿宋" w:hAnsi="仿宋" w:cs="仿宋" w:hint="eastAsia"/>
            <w:sz w:val="32"/>
            <w:szCs w:val="32"/>
          </w:rPr>
          <w:fldChar w:fldCharType="end"/>
        </w:r>
      </w:hyperlink>
    </w:p>
    <w:p w:rsidR="00EF54D4" w:rsidRDefault="00894922">
      <w:pPr>
        <w:pStyle w:val="10"/>
        <w:tabs>
          <w:tab w:val="right" w:leader="dot" w:pos="9013"/>
        </w:tabs>
        <w:spacing w:line="360" w:lineRule="auto"/>
        <w:rPr>
          <w:rFonts w:ascii="仿宋" w:eastAsia="仿宋" w:hAnsi="仿宋" w:cs="仿宋"/>
          <w:sz w:val="32"/>
          <w:szCs w:val="32"/>
        </w:rPr>
      </w:pPr>
      <w:hyperlink w:anchor="_Toc30777" w:history="1">
        <w:r>
          <w:rPr>
            <w:rFonts w:ascii="仿宋" w:eastAsia="仿宋" w:hAnsi="仿宋" w:cs="仿宋" w:hint="eastAsia"/>
            <w:bCs/>
            <w:sz w:val="32"/>
            <w:szCs w:val="32"/>
          </w:rPr>
          <w:t>第</w:t>
        </w:r>
        <w:r>
          <w:rPr>
            <w:rFonts w:ascii="仿宋" w:eastAsia="仿宋" w:hAnsi="仿宋" w:cs="仿宋" w:hint="eastAsia"/>
            <w:bCs/>
            <w:sz w:val="32"/>
            <w:szCs w:val="32"/>
          </w:rPr>
          <w:t>三</w:t>
        </w:r>
        <w:r>
          <w:rPr>
            <w:rFonts w:ascii="仿宋" w:eastAsia="仿宋" w:hAnsi="仿宋" w:cs="仿宋" w:hint="eastAsia"/>
            <w:bCs/>
            <w:sz w:val="32"/>
            <w:szCs w:val="32"/>
          </w:rPr>
          <w:t>章</w:t>
        </w:r>
        <w:r>
          <w:rPr>
            <w:rFonts w:ascii="仿宋" w:eastAsia="仿宋" w:hAnsi="仿宋" w:cs="仿宋" w:hint="eastAsia"/>
            <w:bCs/>
            <w:sz w:val="32"/>
            <w:szCs w:val="32"/>
          </w:rPr>
          <w:t xml:space="preserve">  </w:t>
        </w:r>
        <w:r>
          <w:rPr>
            <w:rFonts w:ascii="仿宋" w:eastAsia="仿宋" w:hAnsi="仿宋" w:cs="仿宋" w:hint="eastAsia"/>
            <w:bCs/>
            <w:sz w:val="32"/>
            <w:szCs w:val="32"/>
          </w:rPr>
          <w:t>评标办法</w:t>
        </w:r>
        <w:r>
          <w:rPr>
            <w:rFonts w:ascii="仿宋" w:eastAsia="仿宋" w:hAnsi="仿宋" w:cs="仿宋" w:hint="eastAsia"/>
            <w:sz w:val="32"/>
            <w:szCs w:val="32"/>
          </w:rPr>
          <w:tab/>
        </w:r>
        <w:r>
          <w:rPr>
            <w:rFonts w:ascii="仿宋" w:eastAsia="仿宋" w:hAnsi="仿宋" w:cs="仿宋" w:hint="eastAsia"/>
            <w:sz w:val="32"/>
            <w:szCs w:val="32"/>
          </w:rPr>
          <w:fldChar w:fldCharType="begin"/>
        </w:r>
        <w:r>
          <w:rPr>
            <w:rFonts w:ascii="仿宋" w:eastAsia="仿宋" w:hAnsi="仿宋" w:cs="仿宋" w:hint="eastAsia"/>
            <w:sz w:val="32"/>
            <w:szCs w:val="32"/>
          </w:rPr>
          <w:instrText xml:space="preserve"> PAGEREF _Toc30777 \h </w:instrText>
        </w:r>
        <w:r>
          <w:rPr>
            <w:rFonts w:ascii="仿宋" w:eastAsia="仿宋" w:hAnsi="仿宋" w:cs="仿宋" w:hint="eastAsia"/>
            <w:sz w:val="32"/>
            <w:szCs w:val="32"/>
          </w:rPr>
        </w:r>
        <w:r>
          <w:rPr>
            <w:rFonts w:ascii="仿宋" w:eastAsia="仿宋" w:hAnsi="仿宋" w:cs="仿宋" w:hint="eastAsia"/>
            <w:sz w:val="32"/>
            <w:szCs w:val="32"/>
          </w:rPr>
          <w:fldChar w:fldCharType="separate"/>
        </w:r>
        <w:r>
          <w:rPr>
            <w:rFonts w:ascii="仿宋" w:eastAsia="仿宋" w:hAnsi="仿宋" w:cs="仿宋" w:hint="eastAsia"/>
            <w:sz w:val="32"/>
            <w:szCs w:val="32"/>
          </w:rPr>
          <w:t>13</w:t>
        </w:r>
        <w:r>
          <w:rPr>
            <w:rFonts w:ascii="仿宋" w:eastAsia="仿宋" w:hAnsi="仿宋" w:cs="仿宋" w:hint="eastAsia"/>
            <w:sz w:val="32"/>
            <w:szCs w:val="32"/>
          </w:rPr>
          <w:fldChar w:fldCharType="end"/>
        </w:r>
      </w:hyperlink>
    </w:p>
    <w:p w:rsidR="00EF54D4" w:rsidRDefault="00894922">
      <w:pPr>
        <w:pStyle w:val="10"/>
        <w:tabs>
          <w:tab w:val="right" w:leader="dot" w:pos="9013"/>
        </w:tabs>
        <w:spacing w:line="360" w:lineRule="auto"/>
        <w:rPr>
          <w:rFonts w:ascii="仿宋" w:eastAsia="仿宋" w:hAnsi="仿宋" w:cs="仿宋"/>
          <w:sz w:val="32"/>
          <w:szCs w:val="32"/>
        </w:rPr>
      </w:pPr>
      <w:hyperlink w:anchor="_Toc32021" w:history="1">
        <w:r>
          <w:rPr>
            <w:rFonts w:ascii="仿宋" w:eastAsia="仿宋" w:hAnsi="仿宋" w:cs="仿宋" w:hint="eastAsia"/>
            <w:sz w:val="32"/>
            <w:szCs w:val="32"/>
          </w:rPr>
          <w:t>第</w:t>
        </w:r>
        <w:r>
          <w:rPr>
            <w:rFonts w:ascii="仿宋" w:eastAsia="仿宋" w:hAnsi="仿宋" w:cs="仿宋" w:hint="eastAsia"/>
            <w:sz w:val="32"/>
            <w:szCs w:val="32"/>
          </w:rPr>
          <w:t>四</w:t>
        </w:r>
        <w:r>
          <w:rPr>
            <w:rFonts w:ascii="仿宋" w:eastAsia="仿宋" w:hAnsi="仿宋" w:cs="仿宋" w:hint="eastAsia"/>
            <w:sz w:val="32"/>
            <w:szCs w:val="32"/>
          </w:rPr>
          <w:t>章</w:t>
        </w:r>
        <w:r>
          <w:rPr>
            <w:rFonts w:ascii="仿宋" w:eastAsia="仿宋" w:hAnsi="仿宋" w:cs="仿宋" w:hint="eastAsia"/>
            <w:sz w:val="32"/>
            <w:szCs w:val="32"/>
          </w:rPr>
          <w:t xml:space="preserve">  </w:t>
        </w:r>
        <w:r>
          <w:rPr>
            <w:rFonts w:ascii="仿宋" w:eastAsia="仿宋" w:hAnsi="仿宋" w:cs="仿宋" w:hint="eastAsia"/>
            <w:sz w:val="32"/>
            <w:szCs w:val="32"/>
          </w:rPr>
          <w:t>响应文件格式</w:t>
        </w:r>
        <w:r>
          <w:rPr>
            <w:rFonts w:ascii="仿宋" w:eastAsia="仿宋" w:hAnsi="仿宋" w:cs="仿宋" w:hint="eastAsia"/>
            <w:sz w:val="32"/>
            <w:szCs w:val="32"/>
          </w:rPr>
          <w:tab/>
        </w:r>
        <w:r>
          <w:rPr>
            <w:rFonts w:ascii="仿宋" w:eastAsia="仿宋" w:hAnsi="仿宋" w:cs="仿宋" w:hint="eastAsia"/>
            <w:sz w:val="32"/>
            <w:szCs w:val="32"/>
          </w:rPr>
          <w:fldChar w:fldCharType="begin"/>
        </w:r>
        <w:r>
          <w:rPr>
            <w:rFonts w:ascii="仿宋" w:eastAsia="仿宋" w:hAnsi="仿宋" w:cs="仿宋" w:hint="eastAsia"/>
            <w:sz w:val="32"/>
            <w:szCs w:val="32"/>
          </w:rPr>
          <w:instrText xml:space="preserve"> PAGEREF _Toc32021 \h </w:instrText>
        </w:r>
        <w:r>
          <w:rPr>
            <w:rFonts w:ascii="仿宋" w:eastAsia="仿宋" w:hAnsi="仿宋" w:cs="仿宋" w:hint="eastAsia"/>
            <w:sz w:val="32"/>
            <w:szCs w:val="32"/>
          </w:rPr>
        </w:r>
        <w:r>
          <w:rPr>
            <w:rFonts w:ascii="仿宋" w:eastAsia="仿宋" w:hAnsi="仿宋" w:cs="仿宋" w:hint="eastAsia"/>
            <w:sz w:val="32"/>
            <w:szCs w:val="32"/>
          </w:rPr>
          <w:fldChar w:fldCharType="separate"/>
        </w:r>
        <w:r>
          <w:rPr>
            <w:rFonts w:ascii="仿宋" w:eastAsia="仿宋" w:hAnsi="仿宋" w:cs="仿宋" w:hint="eastAsia"/>
            <w:sz w:val="32"/>
            <w:szCs w:val="32"/>
          </w:rPr>
          <w:t>15</w:t>
        </w:r>
        <w:r>
          <w:rPr>
            <w:rFonts w:ascii="仿宋" w:eastAsia="仿宋" w:hAnsi="仿宋" w:cs="仿宋" w:hint="eastAsia"/>
            <w:sz w:val="32"/>
            <w:szCs w:val="32"/>
          </w:rPr>
          <w:fldChar w:fldCharType="end"/>
        </w:r>
      </w:hyperlink>
    </w:p>
    <w:p w:rsidR="00EF54D4" w:rsidRDefault="00894922">
      <w:pPr>
        <w:jc w:val="center"/>
        <w:rPr>
          <w:rFonts w:ascii="仿宋" w:eastAsia="仿宋" w:hAnsi="仿宋" w:cs="仿宋"/>
          <w:sz w:val="32"/>
          <w:szCs w:val="32"/>
        </w:rPr>
      </w:pPr>
      <w:r>
        <w:rPr>
          <w:rFonts w:ascii="仿宋" w:eastAsia="仿宋" w:hAnsi="仿宋" w:cs="仿宋" w:hint="eastAsia"/>
          <w:sz w:val="32"/>
          <w:szCs w:val="32"/>
        </w:rPr>
        <w:fldChar w:fldCharType="end"/>
      </w: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EF54D4">
      <w:pPr>
        <w:pStyle w:val="a0"/>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jc w:val="center"/>
        <w:rPr>
          <w:rFonts w:ascii="仿宋" w:eastAsia="仿宋" w:hAnsi="仿宋" w:cs="仿宋"/>
          <w:sz w:val="32"/>
          <w:szCs w:val="32"/>
        </w:rPr>
      </w:pPr>
    </w:p>
    <w:p w:rsidR="00EF54D4" w:rsidRDefault="00894922">
      <w:pPr>
        <w:pStyle w:val="1"/>
        <w:jc w:val="center"/>
      </w:pPr>
      <w:bookmarkStart w:id="0" w:name="_Toc5205"/>
      <w:r>
        <w:rPr>
          <w:rFonts w:hint="eastAsia"/>
        </w:rPr>
        <w:t>供应商注意事项</w:t>
      </w:r>
      <w:bookmarkEnd w:id="0"/>
    </w:p>
    <w:p w:rsidR="00EF54D4" w:rsidRDefault="00894922">
      <w:pPr>
        <w:spacing w:line="640" w:lineRule="exact"/>
        <w:rPr>
          <w:rFonts w:ascii="仿宋" w:eastAsia="仿宋" w:hAnsi="仿宋" w:cs="仿宋"/>
          <w:sz w:val="32"/>
          <w:szCs w:val="32"/>
        </w:rPr>
      </w:pPr>
      <w:r>
        <w:rPr>
          <w:rFonts w:ascii="仿宋" w:eastAsia="仿宋" w:hAnsi="仿宋" w:cs="仿宋" w:hint="eastAsia"/>
          <w:sz w:val="32"/>
          <w:szCs w:val="32"/>
        </w:rPr>
        <w:t>一、本采购文件请各供应商务必仔细阅读各项条款！</w:t>
      </w:r>
    </w:p>
    <w:p w:rsidR="00EF54D4" w:rsidRDefault="00894922">
      <w:pPr>
        <w:spacing w:line="640" w:lineRule="exact"/>
        <w:rPr>
          <w:rFonts w:ascii="仿宋" w:eastAsia="仿宋" w:hAnsi="仿宋" w:cs="仿宋"/>
          <w:sz w:val="32"/>
          <w:szCs w:val="32"/>
        </w:rPr>
      </w:pPr>
      <w:r>
        <w:rPr>
          <w:rFonts w:ascii="仿宋" w:eastAsia="仿宋" w:hAnsi="仿宋" w:cs="仿宋" w:hint="eastAsia"/>
          <w:sz w:val="32"/>
          <w:szCs w:val="32"/>
        </w:rPr>
        <w:t>二、如遇提交响应文件截止推迟、采购需求变动等，采购单位将会在通知更正公告（通知）。</w:t>
      </w:r>
    </w:p>
    <w:p w:rsidR="00EF54D4" w:rsidRDefault="00894922">
      <w:pPr>
        <w:spacing w:line="640" w:lineRule="exact"/>
        <w:rPr>
          <w:rFonts w:ascii="仿宋" w:eastAsia="仿宋" w:hAnsi="仿宋" w:cs="仿宋"/>
          <w:sz w:val="32"/>
          <w:szCs w:val="32"/>
        </w:rPr>
      </w:pPr>
      <w:r>
        <w:rPr>
          <w:rFonts w:ascii="仿宋" w:eastAsia="仿宋" w:hAnsi="仿宋" w:cs="仿宋" w:hint="eastAsia"/>
          <w:sz w:val="32"/>
          <w:szCs w:val="32"/>
        </w:rPr>
        <w:t>三、开标时间（提交响应文件截止）以“北京时间”为准，供应商应当在开标时间前到达开标室并递交响应文件，否则响应文件将被拒绝接收。</w:t>
      </w:r>
    </w:p>
    <w:p w:rsidR="00EF54D4" w:rsidRDefault="00EF54D4">
      <w:pPr>
        <w:spacing w:line="640" w:lineRule="exact"/>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894922">
      <w:pPr>
        <w:spacing w:line="360" w:lineRule="auto"/>
        <w:jc w:val="center"/>
        <w:outlineLvl w:val="0"/>
        <w:rPr>
          <w:rFonts w:ascii="仿宋" w:eastAsia="仿宋" w:hAnsi="仿宋" w:cs="仿宋"/>
          <w:sz w:val="32"/>
          <w:szCs w:val="32"/>
        </w:rPr>
      </w:pPr>
      <w:bookmarkStart w:id="1" w:name="_Toc884"/>
      <w:bookmarkStart w:id="2" w:name="_Toc3210"/>
      <w:bookmarkStart w:id="3" w:name="_Toc28397"/>
      <w:bookmarkStart w:id="4" w:name="_Toc2694"/>
      <w:bookmarkStart w:id="5" w:name="_Toc8825"/>
      <w:r>
        <w:rPr>
          <w:rFonts w:ascii="仿宋" w:eastAsia="仿宋" w:hAnsi="仿宋" w:cs="仿宋" w:hint="eastAsia"/>
          <w:b/>
          <w:bCs/>
          <w:sz w:val="36"/>
          <w:szCs w:val="44"/>
        </w:rPr>
        <w:lastRenderedPageBreak/>
        <w:t>第一部分</w:t>
      </w:r>
      <w:r>
        <w:rPr>
          <w:rFonts w:ascii="仿宋" w:eastAsia="仿宋" w:hAnsi="仿宋" w:cs="仿宋" w:hint="eastAsia"/>
          <w:b/>
          <w:bCs/>
          <w:sz w:val="36"/>
          <w:szCs w:val="44"/>
        </w:rPr>
        <w:t xml:space="preserve">  </w:t>
      </w:r>
      <w:bookmarkEnd w:id="1"/>
      <w:bookmarkEnd w:id="2"/>
      <w:bookmarkEnd w:id="3"/>
      <w:r>
        <w:rPr>
          <w:rFonts w:ascii="仿宋" w:eastAsia="仿宋" w:hAnsi="仿宋" w:cs="仿宋" w:hint="eastAsia"/>
          <w:b/>
          <w:bCs/>
          <w:sz w:val="36"/>
          <w:szCs w:val="44"/>
        </w:rPr>
        <w:t>遴选</w:t>
      </w:r>
      <w:r>
        <w:rPr>
          <w:rFonts w:ascii="仿宋" w:eastAsia="仿宋" w:hAnsi="仿宋" w:cs="仿宋" w:hint="eastAsia"/>
          <w:b/>
          <w:bCs/>
          <w:sz w:val="36"/>
          <w:szCs w:val="44"/>
        </w:rPr>
        <w:t>公告</w:t>
      </w:r>
      <w:bookmarkEnd w:id="4"/>
      <w:bookmarkEnd w:id="5"/>
    </w:p>
    <w:p w:rsidR="00EF54D4" w:rsidRDefault="00894922">
      <w:pPr>
        <w:spacing w:line="640" w:lineRule="exact"/>
        <w:ind w:firstLineChars="200" w:firstLine="643"/>
        <w:outlineLvl w:val="0"/>
        <w:rPr>
          <w:rFonts w:ascii="仿宋" w:eastAsia="仿宋" w:hAnsi="仿宋" w:cs="Arial"/>
          <w:b/>
          <w:sz w:val="32"/>
          <w:szCs w:val="32"/>
        </w:rPr>
      </w:pPr>
      <w:r>
        <w:rPr>
          <w:rFonts w:ascii="仿宋" w:eastAsia="仿宋" w:hAnsi="仿宋" w:cs="Arial" w:hint="eastAsia"/>
          <w:b/>
          <w:kern w:val="0"/>
          <w:sz w:val="32"/>
          <w:szCs w:val="32"/>
          <w:lang w:val="zh-CN"/>
        </w:rPr>
        <w:t>一、</w:t>
      </w:r>
      <w:r>
        <w:rPr>
          <w:rFonts w:ascii="仿宋" w:eastAsia="仿宋" w:hAnsi="仿宋" w:cs="Arial" w:hint="eastAsia"/>
          <w:b/>
          <w:sz w:val="32"/>
          <w:szCs w:val="32"/>
        </w:rPr>
        <w:t>项目概况</w:t>
      </w:r>
    </w:p>
    <w:p w:rsidR="00EF54D4" w:rsidRDefault="00894922">
      <w:pPr>
        <w:spacing w:line="640" w:lineRule="exact"/>
        <w:ind w:firstLineChars="200" w:firstLine="640"/>
        <w:outlineLvl w:val="0"/>
        <w:rPr>
          <w:rFonts w:ascii="仿宋" w:eastAsia="仿宋" w:hAnsi="仿宋" w:cs="Arial"/>
          <w:sz w:val="32"/>
          <w:szCs w:val="32"/>
        </w:rPr>
      </w:pPr>
      <w:r>
        <w:rPr>
          <w:rFonts w:ascii="仿宋" w:eastAsia="仿宋" w:hAnsi="仿宋" w:cs="Arial" w:hint="eastAsia"/>
          <w:sz w:val="32"/>
          <w:szCs w:val="32"/>
        </w:rPr>
        <w:t>洛阳市公路事业发展中心</w:t>
      </w:r>
      <w:r>
        <w:rPr>
          <w:rFonts w:ascii="仿宋" w:eastAsia="仿宋" w:hAnsi="仿宋" w:cs="Arial" w:hint="eastAsia"/>
          <w:sz w:val="32"/>
          <w:szCs w:val="32"/>
        </w:rPr>
        <w:t>202</w:t>
      </w:r>
      <w:r>
        <w:rPr>
          <w:rFonts w:ascii="仿宋" w:eastAsia="仿宋" w:hAnsi="仿宋" w:cs="Arial" w:hint="eastAsia"/>
          <w:sz w:val="32"/>
          <w:szCs w:val="32"/>
        </w:rPr>
        <w:t>2</w:t>
      </w:r>
      <w:r>
        <w:rPr>
          <w:rFonts w:ascii="仿宋" w:eastAsia="仿宋" w:hAnsi="仿宋" w:cs="Arial" w:hint="eastAsia"/>
          <w:sz w:val="32"/>
          <w:szCs w:val="32"/>
        </w:rPr>
        <w:t>-202</w:t>
      </w:r>
      <w:r>
        <w:rPr>
          <w:rFonts w:ascii="仿宋" w:eastAsia="仿宋" w:hAnsi="仿宋" w:cs="Arial" w:hint="eastAsia"/>
          <w:sz w:val="32"/>
          <w:szCs w:val="32"/>
        </w:rPr>
        <w:t>3</w:t>
      </w:r>
      <w:r>
        <w:rPr>
          <w:rFonts w:ascii="仿宋" w:eastAsia="仿宋" w:hAnsi="仿宋" w:cs="Arial" w:hint="eastAsia"/>
          <w:sz w:val="32"/>
          <w:szCs w:val="32"/>
        </w:rPr>
        <w:t>年</w:t>
      </w:r>
      <w:r>
        <w:rPr>
          <w:rFonts w:ascii="仿宋" w:eastAsia="仿宋" w:hAnsi="仿宋" w:hint="eastAsia"/>
          <w:sz w:val="32"/>
          <w:szCs w:val="32"/>
        </w:rPr>
        <w:t>（服务期限一年）</w:t>
      </w:r>
      <w:r>
        <w:rPr>
          <w:rFonts w:ascii="仿宋" w:eastAsia="仿宋" w:hAnsi="仿宋" w:cs="Arial" w:hint="eastAsia"/>
          <w:sz w:val="32"/>
          <w:szCs w:val="32"/>
        </w:rPr>
        <w:t>项目前期的工程可行性报告和各项专项报告编制费用以及勘察设计费用等造价咨询类的预算、结算审核等工作。</w:t>
      </w:r>
    </w:p>
    <w:p w:rsidR="00EF54D4" w:rsidRDefault="00894922">
      <w:pPr>
        <w:spacing w:line="64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、拟选定</w:t>
      </w:r>
      <w:r>
        <w:rPr>
          <w:rFonts w:ascii="仿宋" w:eastAsia="仿宋" w:hAnsi="仿宋" w:hint="eastAsia"/>
          <w:sz w:val="32"/>
          <w:szCs w:val="32"/>
        </w:rPr>
        <w:t>2</w:t>
      </w:r>
      <w:r>
        <w:rPr>
          <w:rFonts w:ascii="仿宋" w:eastAsia="仿宋" w:hAnsi="仿宋" w:hint="eastAsia"/>
          <w:sz w:val="32"/>
          <w:szCs w:val="32"/>
        </w:rPr>
        <w:t>家（</w:t>
      </w:r>
      <w:proofErr w:type="gramStart"/>
      <w:r>
        <w:rPr>
          <w:rFonts w:ascii="仿宋" w:eastAsia="仿宋" w:hAnsi="仿宋" w:hint="eastAsia"/>
          <w:sz w:val="32"/>
          <w:szCs w:val="32"/>
        </w:rPr>
        <w:t>一</w:t>
      </w:r>
      <w:proofErr w:type="gramEnd"/>
      <w:r>
        <w:rPr>
          <w:rFonts w:ascii="仿宋" w:eastAsia="仿宋" w:hAnsi="仿宋" w:hint="eastAsia"/>
          <w:sz w:val="32"/>
          <w:szCs w:val="32"/>
        </w:rPr>
        <w:t>标：</w:t>
      </w:r>
      <w:r>
        <w:rPr>
          <w:rFonts w:ascii="仿宋" w:eastAsia="仿宋" w:hAnsi="仿宋" w:hint="eastAsia"/>
          <w:sz w:val="32"/>
          <w:szCs w:val="32"/>
        </w:rPr>
        <w:t>1</w:t>
      </w:r>
      <w:r>
        <w:rPr>
          <w:rFonts w:ascii="仿宋" w:eastAsia="仿宋" w:hAnsi="仿宋" w:hint="eastAsia"/>
          <w:sz w:val="32"/>
          <w:szCs w:val="32"/>
        </w:rPr>
        <w:t>家，二标：</w:t>
      </w:r>
      <w:r>
        <w:rPr>
          <w:rFonts w:ascii="仿宋" w:eastAsia="仿宋" w:hAnsi="仿宋" w:hint="eastAsia"/>
          <w:sz w:val="32"/>
          <w:szCs w:val="32"/>
        </w:rPr>
        <w:t>1</w:t>
      </w:r>
      <w:r>
        <w:rPr>
          <w:rFonts w:ascii="仿宋" w:eastAsia="仿宋" w:hAnsi="仿宋" w:hint="eastAsia"/>
          <w:sz w:val="32"/>
          <w:szCs w:val="32"/>
        </w:rPr>
        <w:t>家）造价咨询单位为</w:t>
      </w:r>
      <w:r>
        <w:rPr>
          <w:rFonts w:ascii="仿宋" w:eastAsia="仿宋" w:hAnsi="仿宋" w:cs="Arial" w:hint="eastAsia"/>
          <w:sz w:val="32"/>
          <w:szCs w:val="32"/>
        </w:rPr>
        <w:t>洛阳市公路事业发展中心</w:t>
      </w:r>
      <w:r>
        <w:rPr>
          <w:rFonts w:ascii="仿宋" w:eastAsia="仿宋" w:hAnsi="仿宋" w:hint="eastAsia"/>
          <w:sz w:val="32"/>
          <w:szCs w:val="32"/>
        </w:rPr>
        <w:t>提供</w:t>
      </w:r>
      <w:r>
        <w:rPr>
          <w:rFonts w:ascii="仿宋" w:eastAsia="仿宋" w:hAnsi="仿宋" w:cs="Arial" w:hint="eastAsia"/>
          <w:sz w:val="32"/>
          <w:szCs w:val="32"/>
        </w:rPr>
        <w:t>项目前期</w:t>
      </w:r>
      <w:r>
        <w:rPr>
          <w:rFonts w:ascii="仿宋" w:eastAsia="仿宋" w:hAnsi="仿宋" w:hint="eastAsia"/>
          <w:sz w:val="32"/>
          <w:szCs w:val="32"/>
        </w:rPr>
        <w:t>造价咨询服务。</w:t>
      </w:r>
    </w:p>
    <w:p w:rsidR="00EF54D4" w:rsidRDefault="00894922">
      <w:pPr>
        <w:spacing w:line="640" w:lineRule="exact"/>
        <w:rPr>
          <w:rFonts w:ascii="仿宋" w:eastAsia="仿宋" w:hAnsi="仿宋"/>
          <w:sz w:val="32"/>
          <w:szCs w:val="32"/>
        </w:rPr>
      </w:pPr>
      <w:r>
        <w:rPr>
          <w:rFonts w:ascii="仿宋" w:eastAsia="仿宋" w:hAnsi="仿宋" w:hint="eastAsia"/>
          <w:sz w:val="32"/>
          <w:szCs w:val="32"/>
        </w:rPr>
        <w:t xml:space="preserve">    2</w:t>
      </w:r>
      <w:r>
        <w:rPr>
          <w:rFonts w:ascii="仿宋" w:eastAsia="仿宋" w:hAnsi="仿宋" w:hint="eastAsia"/>
          <w:sz w:val="32"/>
          <w:szCs w:val="32"/>
        </w:rPr>
        <w:t>、质量要求：符合国家、省、市有关造价管理的规定。</w:t>
      </w:r>
    </w:p>
    <w:p w:rsidR="00EF54D4" w:rsidRDefault="00894922">
      <w:pPr>
        <w:spacing w:line="640" w:lineRule="exact"/>
        <w:rPr>
          <w:rFonts w:ascii="仿宋" w:eastAsia="仿宋" w:hAnsi="仿宋"/>
          <w:sz w:val="32"/>
          <w:szCs w:val="32"/>
        </w:rPr>
      </w:pPr>
      <w:r>
        <w:rPr>
          <w:rFonts w:ascii="仿宋" w:eastAsia="仿宋" w:hAnsi="仿宋" w:hint="eastAsia"/>
          <w:sz w:val="32"/>
          <w:szCs w:val="32"/>
        </w:rPr>
        <w:t xml:space="preserve">    3</w:t>
      </w:r>
      <w:r>
        <w:rPr>
          <w:rFonts w:ascii="仿宋" w:eastAsia="仿宋" w:hAnsi="仿宋" w:hint="eastAsia"/>
          <w:sz w:val="32"/>
          <w:szCs w:val="32"/>
        </w:rPr>
        <w:t>、服务期限：一年。</w:t>
      </w:r>
    </w:p>
    <w:p w:rsidR="00EF54D4" w:rsidRDefault="00894922">
      <w:pPr>
        <w:spacing w:line="640" w:lineRule="exact"/>
        <w:rPr>
          <w:rFonts w:ascii="仿宋" w:eastAsia="仿宋" w:hAnsi="仿宋" w:cs="Arial"/>
          <w:sz w:val="32"/>
          <w:szCs w:val="32"/>
        </w:rPr>
      </w:pPr>
      <w:r>
        <w:rPr>
          <w:rFonts w:ascii="仿宋" w:eastAsia="仿宋" w:hAnsi="仿宋" w:hint="eastAsia"/>
          <w:sz w:val="32"/>
          <w:szCs w:val="32"/>
        </w:rPr>
        <w:t xml:space="preserve">    4</w:t>
      </w:r>
      <w:r>
        <w:rPr>
          <w:rFonts w:ascii="仿宋" w:eastAsia="仿宋" w:hAnsi="仿宋" w:hint="eastAsia"/>
          <w:sz w:val="32"/>
          <w:szCs w:val="32"/>
        </w:rPr>
        <w:t>、标段划分：分为两个标段，一标段为</w:t>
      </w:r>
      <w:r>
        <w:rPr>
          <w:rFonts w:ascii="仿宋" w:eastAsia="仿宋" w:hAnsi="仿宋" w:cs="Arial"/>
          <w:sz w:val="32"/>
          <w:szCs w:val="32"/>
        </w:rPr>
        <w:t>预算评审（招标控制价）</w:t>
      </w:r>
      <w:r>
        <w:rPr>
          <w:rFonts w:ascii="仿宋" w:eastAsia="仿宋" w:hAnsi="仿宋" w:hint="eastAsia"/>
          <w:sz w:val="32"/>
          <w:szCs w:val="32"/>
        </w:rPr>
        <w:t>，二标段为</w:t>
      </w:r>
      <w:r>
        <w:rPr>
          <w:rFonts w:ascii="仿宋" w:eastAsia="仿宋" w:hAnsi="仿宋" w:cs="Arial"/>
          <w:sz w:val="32"/>
          <w:szCs w:val="32"/>
        </w:rPr>
        <w:t>结算评审</w:t>
      </w:r>
      <w:r>
        <w:rPr>
          <w:rFonts w:ascii="仿宋" w:eastAsia="仿宋" w:hAnsi="仿宋" w:hint="eastAsia"/>
          <w:sz w:val="32"/>
          <w:szCs w:val="32"/>
        </w:rPr>
        <w:t>。</w:t>
      </w:r>
    </w:p>
    <w:p w:rsidR="00EF54D4" w:rsidRDefault="00894922">
      <w:pPr>
        <w:tabs>
          <w:tab w:val="left" w:pos="720"/>
        </w:tabs>
        <w:spacing w:line="640" w:lineRule="exact"/>
        <w:ind w:firstLineChars="200" w:firstLine="640"/>
        <w:rPr>
          <w:rFonts w:ascii="仿宋" w:eastAsia="仿宋" w:hAnsi="仿宋" w:cs="Arial"/>
          <w:b/>
          <w:kern w:val="0"/>
          <w:sz w:val="32"/>
          <w:szCs w:val="32"/>
          <w:lang w:val="zh-CN"/>
        </w:rPr>
      </w:pPr>
      <w:r>
        <w:rPr>
          <w:rFonts w:ascii="仿宋" w:eastAsia="仿宋" w:hAnsi="仿宋" w:hint="eastAsia"/>
          <w:kern w:val="0"/>
          <w:sz w:val="32"/>
          <w:szCs w:val="32"/>
          <w:lang w:val="zh-CN"/>
        </w:rPr>
        <w:t>二、</w:t>
      </w:r>
      <w:r>
        <w:rPr>
          <w:rFonts w:ascii="仿宋" w:eastAsia="仿宋" w:hAnsi="仿宋" w:cs="Arial" w:hint="eastAsia"/>
          <w:b/>
          <w:kern w:val="0"/>
          <w:sz w:val="32"/>
          <w:szCs w:val="32"/>
          <w:lang w:val="zh-CN"/>
        </w:rPr>
        <w:t>供应商资格要求</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供应商除符合《政府采购法》第</w:t>
      </w:r>
      <w:r>
        <w:rPr>
          <w:rFonts w:ascii="仿宋" w:eastAsia="仿宋" w:hAnsi="仿宋" w:cs="Arial" w:hint="eastAsia"/>
          <w:sz w:val="32"/>
          <w:szCs w:val="32"/>
        </w:rPr>
        <w:t>22</w:t>
      </w:r>
      <w:r>
        <w:rPr>
          <w:rFonts w:ascii="仿宋" w:eastAsia="仿宋" w:hAnsi="仿宋" w:cs="Arial" w:hint="eastAsia"/>
          <w:sz w:val="32"/>
          <w:szCs w:val="32"/>
        </w:rPr>
        <w:t>条外，还必须符合下列条件：</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 xml:space="preserve">    1</w:t>
      </w:r>
      <w:r>
        <w:rPr>
          <w:rFonts w:ascii="仿宋" w:eastAsia="仿宋" w:hAnsi="仿宋" w:cs="Arial" w:hint="eastAsia"/>
          <w:sz w:val="32"/>
          <w:szCs w:val="32"/>
        </w:rPr>
        <w:t>、供应商应具有独立承担民事责任的能力，持有有效的《营业执照》；</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 xml:space="preserve">    2</w:t>
      </w:r>
      <w:r>
        <w:rPr>
          <w:rFonts w:ascii="仿宋" w:eastAsia="仿宋" w:hAnsi="仿宋" w:cs="Arial" w:hint="eastAsia"/>
          <w:sz w:val="32"/>
          <w:szCs w:val="32"/>
        </w:rPr>
        <w:t>、拟派项目负责人应具有国家注册造价师资格和高级及以上技术职称，项目负责人为本单位员工，并具有劳务合同和本单位缴纳的社会保险证明；</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 xml:space="preserve">    3</w:t>
      </w:r>
      <w:r>
        <w:rPr>
          <w:rFonts w:ascii="仿宋" w:eastAsia="仿宋" w:hAnsi="仿宋" w:cs="Arial" w:hint="eastAsia"/>
          <w:sz w:val="32"/>
          <w:szCs w:val="32"/>
        </w:rPr>
        <w:t>、供应商须提供</w:t>
      </w:r>
      <w:r>
        <w:rPr>
          <w:rFonts w:ascii="仿宋" w:eastAsia="仿宋" w:hAnsi="仿宋" w:cs="Arial" w:hint="eastAsia"/>
          <w:sz w:val="32"/>
          <w:szCs w:val="32"/>
        </w:rPr>
        <w:t>202</w:t>
      </w:r>
      <w:r>
        <w:rPr>
          <w:rFonts w:ascii="仿宋" w:eastAsia="仿宋" w:hAnsi="仿宋" w:cs="Arial" w:hint="eastAsia"/>
          <w:sz w:val="32"/>
          <w:szCs w:val="32"/>
        </w:rPr>
        <w:t>1</w:t>
      </w:r>
      <w:r>
        <w:rPr>
          <w:rFonts w:ascii="仿宋" w:eastAsia="仿宋" w:hAnsi="仿宋" w:cs="Arial" w:hint="eastAsia"/>
          <w:sz w:val="32"/>
          <w:szCs w:val="32"/>
        </w:rPr>
        <w:t>年度的经有资质的第三方审计机构出具的财务审计报告（新成立企业从成立之日起计算）；</w:t>
      </w:r>
    </w:p>
    <w:p w:rsidR="00EF54D4" w:rsidRDefault="00894922">
      <w:pPr>
        <w:spacing w:line="640" w:lineRule="exact"/>
        <w:ind w:firstLine="600"/>
        <w:rPr>
          <w:rFonts w:ascii="仿宋" w:eastAsia="仿宋" w:hAnsi="仿宋" w:cs="Arial"/>
          <w:sz w:val="32"/>
          <w:szCs w:val="32"/>
        </w:rPr>
      </w:pPr>
      <w:r>
        <w:rPr>
          <w:rFonts w:ascii="仿宋" w:eastAsia="仿宋" w:hAnsi="仿宋" w:cs="Arial" w:hint="eastAsia"/>
          <w:sz w:val="32"/>
          <w:szCs w:val="32"/>
        </w:rPr>
        <w:lastRenderedPageBreak/>
        <w:t>4</w:t>
      </w:r>
      <w:r>
        <w:rPr>
          <w:rFonts w:ascii="仿宋" w:eastAsia="仿宋" w:hAnsi="仿宋" w:cs="Arial" w:hint="eastAsia"/>
          <w:sz w:val="32"/>
          <w:szCs w:val="32"/>
        </w:rPr>
        <w:t>、供应商须提供</w:t>
      </w:r>
      <w:r>
        <w:rPr>
          <w:rFonts w:ascii="仿宋" w:eastAsia="仿宋" w:hAnsi="仿宋" w:cs="Arial" w:hint="eastAsia"/>
          <w:sz w:val="32"/>
          <w:szCs w:val="32"/>
        </w:rPr>
        <w:t>202</w:t>
      </w:r>
      <w:r>
        <w:rPr>
          <w:rFonts w:ascii="仿宋" w:eastAsia="仿宋" w:hAnsi="仿宋" w:cs="Arial" w:hint="eastAsia"/>
          <w:sz w:val="32"/>
          <w:szCs w:val="32"/>
        </w:rPr>
        <w:t>2</w:t>
      </w:r>
      <w:r>
        <w:rPr>
          <w:rFonts w:ascii="仿宋" w:eastAsia="仿宋" w:hAnsi="仿宋" w:cs="Arial" w:hint="eastAsia"/>
          <w:sz w:val="32"/>
          <w:szCs w:val="32"/>
        </w:rPr>
        <w:t>年以来</w:t>
      </w:r>
      <w:r>
        <w:rPr>
          <w:rFonts w:ascii="仿宋" w:eastAsia="仿宋" w:hAnsi="仿宋" w:cs="Arial" w:hint="eastAsia"/>
          <w:sz w:val="32"/>
          <w:szCs w:val="32"/>
        </w:rPr>
        <w:t>连续</w:t>
      </w:r>
      <w:r>
        <w:rPr>
          <w:rFonts w:ascii="仿宋" w:eastAsia="仿宋" w:hAnsi="仿宋" w:cs="Arial" w:hint="eastAsia"/>
          <w:sz w:val="32"/>
          <w:szCs w:val="32"/>
        </w:rPr>
        <w:t>3</w:t>
      </w:r>
      <w:r>
        <w:rPr>
          <w:rFonts w:ascii="仿宋" w:eastAsia="仿宋" w:hAnsi="仿宋" w:cs="Arial" w:hint="eastAsia"/>
          <w:sz w:val="32"/>
          <w:szCs w:val="32"/>
        </w:rPr>
        <w:t>个月份依法缴纳税收和社会保障资金的证明资料：缴纳增值税的凭据，缴纳社会保险的凭据（专用收</w:t>
      </w:r>
      <w:r>
        <w:rPr>
          <w:rFonts w:ascii="仿宋" w:eastAsia="仿宋" w:hAnsi="仿宋" w:cs="Arial" w:hint="eastAsia"/>
          <w:sz w:val="32"/>
          <w:szCs w:val="32"/>
        </w:rPr>
        <w:t>据或社会保险缴纳清单）。依法免税或不需要缴纳社会保障资金的供应商，应提供相应文件证明其依法免税或不需要缴纳社会保障资金。</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 xml:space="preserve">    5</w:t>
      </w:r>
      <w:r>
        <w:rPr>
          <w:rFonts w:ascii="仿宋" w:eastAsia="仿宋" w:hAnsi="仿宋" w:cs="Arial" w:hint="eastAsia"/>
          <w:sz w:val="32"/>
          <w:szCs w:val="32"/>
        </w:rPr>
        <w:t>、信誉要求：</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 xml:space="preserve">    </w:t>
      </w:r>
      <w:r>
        <w:rPr>
          <w:rFonts w:ascii="仿宋" w:eastAsia="仿宋" w:hAnsi="仿宋" w:cs="Arial" w:hint="eastAsia"/>
          <w:sz w:val="32"/>
          <w:szCs w:val="32"/>
        </w:rPr>
        <w:t>（</w:t>
      </w:r>
      <w:r>
        <w:rPr>
          <w:rFonts w:ascii="仿宋" w:eastAsia="仿宋" w:hAnsi="仿宋" w:cs="Arial" w:hint="eastAsia"/>
          <w:sz w:val="32"/>
          <w:szCs w:val="32"/>
        </w:rPr>
        <w:t>1</w:t>
      </w:r>
      <w:r>
        <w:rPr>
          <w:rFonts w:ascii="仿宋" w:eastAsia="仿宋" w:hAnsi="仿宋" w:cs="Arial" w:hint="eastAsia"/>
          <w:sz w:val="32"/>
          <w:szCs w:val="32"/>
        </w:rPr>
        <w:t>）提供企业没有处于被责令停业，响应资格被取消，财产被冻结、接管、破产状态的书面承诺（格式自拟），若发现供应商具有弄虚作假行为，一切后果由供应商承担；</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 xml:space="preserve">    </w:t>
      </w:r>
      <w:r>
        <w:rPr>
          <w:rFonts w:ascii="仿宋" w:eastAsia="仿宋" w:hAnsi="仿宋" w:cs="Arial" w:hint="eastAsia"/>
          <w:sz w:val="32"/>
          <w:szCs w:val="32"/>
        </w:rPr>
        <w:t>（</w:t>
      </w:r>
      <w:r>
        <w:rPr>
          <w:rFonts w:ascii="仿宋" w:eastAsia="仿宋" w:hAnsi="仿宋" w:cs="Arial" w:hint="eastAsia"/>
          <w:sz w:val="32"/>
          <w:szCs w:val="32"/>
        </w:rPr>
        <w:t>2</w:t>
      </w:r>
      <w:r>
        <w:rPr>
          <w:rFonts w:ascii="仿宋" w:eastAsia="仿宋" w:hAnsi="仿宋" w:cs="Arial" w:hint="eastAsia"/>
          <w:sz w:val="32"/>
          <w:szCs w:val="32"/>
        </w:rPr>
        <w:t>）单位负责人为同一人或者存在控股、管理关系的不同单位，不得参加同一标段；法定代表人为同一个人的两个及两个以上法人，母公司、全资子公司及其控股公司不得同时响应（提供“全国企业信用信息公示系统”中</w:t>
      </w:r>
      <w:r>
        <w:rPr>
          <w:rFonts w:ascii="仿宋" w:eastAsia="仿宋" w:hAnsi="仿宋" w:cs="Arial" w:hint="eastAsia"/>
          <w:sz w:val="32"/>
          <w:szCs w:val="32"/>
        </w:rPr>
        <w:t>查询打印的相关材料并加盖公章）；</w:t>
      </w:r>
    </w:p>
    <w:p w:rsidR="00EF54D4" w:rsidRDefault="00894922">
      <w:pPr>
        <w:spacing w:line="640" w:lineRule="exact"/>
        <w:rPr>
          <w:rFonts w:ascii="仿宋" w:eastAsia="仿宋" w:hAnsi="仿宋" w:cs="Arial"/>
          <w:sz w:val="32"/>
          <w:szCs w:val="32"/>
        </w:rPr>
      </w:pPr>
      <w:r>
        <w:rPr>
          <w:rFonts w:ascii="仿宋" w:eastAsia="仿宋" w:hAnsi="仿宋" w:cs="Arial" w:hint="eastAsia"/>
          <w:sz w:val="32"/>
          <w:szCs w:val="32"/>
        </w:rPr>
        <w:t xml:space="preserve">    </w:t>
      </w:r>
      <w:r>
        <w:rPr>
          <w:rFonts w:ascii="仿宋" w:eastAsia="仿宋" w:hAnsi="仿宋" w:cs="Arial" w:hint="eastAsia"/>
          <w:sz w:val="32"/>
          <w:szCs w:val="32"/>
        </w:rPr>
        <w:t>（</w:t>
      </w:r>
      <w:r>
        <w:rPr>
          <w:rFonts w:ascii="仿宋" w:eastAsia="仿宋" w:hAnsi="仿宋" w:cs="Arial" w:hint="eastAsia"/>
          <w:sz w:val="32"/>
          <w:szCs w:val="32"/>
        </w:rPr>
        <w:t>3</w:t>
      </w:r>
      <w:r>
        <w:rPr>
          <w:rFonts w:ascii="仿宋" w:eastAsia="仿宋" w:hAnsi="仿宋" w:cs="Arial" w:hint="eastAsia"/>
          <w:sz w:val="32"/>
          <w:szCs w:val="32"/>
        </w:rPr>
        <w:t>）根据《财政部关于在政府采购活动中查询及使用信用记录有关问题的通知》（财库〔</w:t>
      </w:r>
      <w:r>
        <w:rPr>
          <w:rFonts w:ascii="仿宋" w:eastAsia="仿宋" w:hAnsi="仿宋" w:cs="Arial" w:hint="eastAsia"/>
          <w:sz w:val="32"/>
          <w:szCs w:val="32"/>
        </w:rPr>
        <w:t>2016</w:t>
      </w:r>
      <w:r>
        <w:rPr>
          <w:rFonts w:ascii="仿宋" w:eastAsia="仿宋" w:hAnsi="仿宋" w:cs="Arial" w:hint="eastAsia"/>
          <w:sz w:val="32"/>
          <w:szCs w:val="32"/>
        </w:rPr>
        <w:t>〕</w:t>
      </w:r>
      <w:r>
        <w:rPr>
          <w:rFonts w:ascii="仿宋" w:eastAsia="仿宋" w:hAnsi="仿宋" w:cs="Arial" w:hint="eastAsia"/>
          <w:sz w:val="32"/>
          <w:szCs w:val="32"/>
        </w:rPr>
        <w:t>125</w:t>
      </w:r>
      <w:r>
        <w:rPr>
          <w:rFonts w:ascii="仿宋" w:eastAsia="仿宋" w:hAnsi="仿宋" w:cs="Arial" w:hint="eastAsia"/>
          <w:sz w:val="32"/>
          <w:szCs w:val="32"/>
        </w:rPr>
        <w:t>号）和《河南省财政厅关于转发财政部关于在政府采购活动中查询及使用信用记录有关问题的通知》（财库〔</w:t>
      </w:r>
      <w:r>
        <w:rPr>
          <w:rFonts w:ascii="仿宋" w:eastAsia="仿宋" w:hAnsi="仿宋" w:cs="Arial" w:hint="eastAsia"/>
          <w:sz w:val="32"/>
          <w:szCs w:val="32"/>
        </w:rPr>
        <w:t>2016</w:t>
      </w:r>
      <w:r>
        <w:rPr>
          <w:rFonts w:ascii="仿宋" w:eastAsia="仿宋" w:hAnsi="仿宋" w:cs="Arial" w:hint="eastAsia"/>
          <w:sz w:val="32"/>
          <w:szCs w:val="32"/>
        </w:rPr>
        <w:t>〕</w:t>
      </w:r>
      <w:r>
        <w:rPr>
          <w:rFonts w:ascii="仿宋" w:eastAsia="仿宋" w:hAnsi="仿宋" w:cs="Arial" w:hint="eastAsia"/>
          <w:sz w:val="32"/>
          <w:szCs w:val="32"/>
        </w:rPr>
        <w:t>15</w:t>
      </w:r>
      <w:r>
        <w:rPr>
          <w:rFonts w:ascii="仿宋" w:eastAsia="仿宋" w:hAnsi="仿宋" w:cs="Arial" w:hint="eastAsia"/>
          <w:sz w:val="32"/>
          <w:szCs w:val="32"/>
        </w:rPr>
        <w:t>号），被列入中国政府采购网“政府采购严重违法失信行为记录名单”的（指政府采购行政处罚有效期内），被列入中国执行信息公开网（也即全国法院失信被执行人名单信息公布与查询网）</w:t>
      </w:r>
      <w:r>
        <w:rPr>
          <w:rFonts w:ascii="仿宋" w:eastAsia="仿宋" w:hAnsi="仿宋" w:cs="Arial" w:hint="eastAsia"/>
          <w:sz w:val="32"/>
          <w:szCs w:val="32"/>
        </w:rPr>
        <w:lastRenderedPageBreak/>
        <w:t>“失信被执行人”的、被列入国家税务总局网站——重大案件查询栏目“重大税收违法案件当事人名单”的供应商将被拒绝参加响应。供应商须提供</w:t>
      </w:r>
      <w:r>
        <w:rPr>
          <w:rFonts w:ascii="仿宋" w:eastAsia="仿宋" w:hAnsi="仿宋" w:cs="Arial" w:hint="eastAsia"/>
          <w:sz w:val="32"/>
          <w:szCs w:val="32"/>
        </w:rPr>
        <w:t>本公告发布之日后将信用信息查询记录保存带网址的网站查询结果截图附于响应文件内（应当将信用记录清晰展开打印，否则视同未提供）；</w:t>
      </w:r>
      <w:r>
        <w:rPr>
          <w:rFonts w:ascii="仿宋" w:eastAsia="仿宋" w:hAnsi="仿宋" w:cs="Arial" w:hint="eastAsia"/>
          <w:sz w:val="32"/>
          <w:szCs w:val="32"/>
        </w:rPr>
        <w:t xml:space="preserve"> </w:t>
      </w:r>
    </w:p>
    <w:p w:rsidR="00EF54D4" w:rsidRDefault="00894922">
      <w:pPr>
        <w:spacing w:line="640" w:lineRule="exact"/>
        <w:ind w:firstLineChars="196" w:firstLine="627"/>
        <w:rPr>
          <w:rFonts w:ascii="仿宋" w:eastAsia="仿宋" w:hAnsi="仿宋" w:cs="Arial"/>
          <w:sz w:val="32"/>
          <w:szCs w:val="32"/>
        </w:rPr>
      </w:pPr>
      <w:r>
        <w:rPr>
          <w:rFonts w:ascii="仿宋" w:eastAsia="仿宋" w:hAnsi="仿宋" w:cs="Arial" w:hint="eastAsia"/>
          <w:sz w:val="32"/>
          <w:szCs w:val="32"/>
        </w:rPr>
        <w:t>6</w:t>
      </w:r>
      <w:r>
        <w:rPr>
          <w:rFonts w:ascii="仿宋" w:eastAsia="仿宋" w:hAnsi="仿宋" w:cs="Arial" w:hint="eastAsia"/>
          <w:sz w:val="32"/>
          <w:szCs w:val="32"/>
        </w:rPr>
        <w:t>、本项目面向中小微（监狱、残疾人福利性单位）企业。</w:t>
      </w:r>
    </w:p>
    <w:p w:rsidR="00EF54D4" w:rsidRDefault="00894922">
      <w:pPr>
        <w:spacing w:line="640" w:lineRule="exact"/>
        <w:ind w:firstLineChars="196" w:firstLine="627"/>
        <w:rPr>
          <w:rFonts w:ascii="仿宋" w:eastAsia="仿宋" w:hAnsi="仿宋" w:cs="Arial"/>
          <w:sz w:val="32"/>
          <w:szCs w:val="32"/>
        </w:rPr>
      </w:pPr>
      <w:r>
        <w:rPr>
          <w:rFonts w:ascii="仿宋" w:eastAsia="仿宋" w:hAnsi="仿宋" w:cs="Arial" w:hint="eastAsia"/>
          <w:sz w:val="32"/>
          <w:szCs w:val="32"/>
        </w:rPr>
        <w:t>7</w:t>
      </w:r>
      <w:r>
        <w:rPr>
          <w:rFonts w:ascii="仿宋" w:eastAsia="仿宋" w:hAnsi="仿宋" w:cs="Arial" w:hint="eastAsia"/>
          <w:sz w:val="32"/>
          <w:szCs w:val="32"/>
        </w:rPr>
        <w:t>、本项目不接受联合体。</w:t>
      </w:r>
    </w:p>
    <w:p w:rsidR="00EF54D4" w:rsidRDefault="00894922">
      <w:pPr>
        <w:spacing w:line="640" w:lineRule="exact"/>
        <w:ind w:firstLineChars="196" w:firstLine="630"/>
        <w:rPr>
          <w:rFonts w:ascii="仿宋" w:eastAsia="仿宋" w:hAnsi="仿宋"/>
          <w:b/>
          <w:sz w:val="32"/>
          <w:szCs w:val="32"/>
        </w:rPr>
      </w:pPr>
      <w:r>
        <w:rPr>
          <w:rFonts w:ascii="仿宋" w:eastAsia="仿宋" w:hAnsi="仿宋" w:hint="eastAsia"/>
          <w:b/>
          <w:sz w:val="32"/>
          <w:szCs w:val="32"/>
        </w:rPr>
        <w:t>三</w:t>
      </w:r>
      <w:r>
        <w:rPr>
          <w:rFonts w:ascii="仿宋" w:eastAsia="仿宋" w:hAnsi="仿宋" w:hint="eastAsia"/>
          <w:b/>
          <w:sz w:val="32"/>
          <w:szCs w:val="32"/>
        </w:rPr>
        <w:t>、响应文件制作和组成</w:t>
      </w:r>
    </w:p>
    <w:p w:rsidR="00EF54D4" w:rsidRDefault="00894922">
      <w:pPr>
        <w:spacing w:line="640" w:lineRule="exact"/>
        <w:ind w:firstLineChars="200" w:firstLine="640"/>
        <w:rPr>
          <w:rFonts w:ascii="仿宋" w:eastAsia="仿宋" w:hAnsi="仿宋"/>
          <w:sz w:val="32"/>
          <w:szCs w:val="32"/>
        </w:rPr>
      </w:pPr>
      <w:r>
        <w:rPr>
          <w:rFonts w:ascii="仿宋" w:eastAsia="仿宋" w:hAnsi="仿宋" w:hint="eastAsia"/>
          <w:sz w:val="32"/>
          <w:szCs w:val="32"/>
        </w:rPr>
        <w:t>参加</w:t>
      </w:r>
      <w:r>
        <w:rPr>
          <w:rFonts w:ascii="仿宋" w:eastAsia="仿宋" w:hAnsi="仿宋" w:hint="eastAsia"/>
          <w:sz w:val="32"/>
          <w:szCs w:val="32"/>
        </w:rPr>
        <w:t>遴选</w:t>
      </w:r>
      <w:r>
        <w:rPr>
          <w:rFonts w:ascii="仿宋" w:eastAsia="仿宋" w:hAnsi="仿宋" w:hint="eastAsia"/>
          <w:sz w:val="32"/>
          <w:szCs w:val="32"/>
        </w:rPr>
        <w:t>的供应商应准备响应文件一式三份，其中正本</w:t>
      </w:r>
      <w:r>
        <w:rPr>
          <w:rFonts w:ascii="仿宋" w:eastAsia="仿宋" w:hAnsi="仿宋"/>
          <w:sz w:val="32"/>
          <w:szCs w:val="32"/>
        </w:rPr>
        <w:t>1</w:t>
      </w:r>
      <w:r>
        <w:rPr>
          <w:rFonts w:ascii="仿宋" w:eastAsia="仿宋" w:hAnsi="仿宋" w:hint="eastAsia"/>
          <w:sz w:val="32"/>
          <w:szCs w:val="32"/>
        </w:rPr>
        <w:t>份、副本</w:t>
      </w:r>
      <w:r>
        <w:rPr>
          <w:rFonts w:ascii="仿宋" w:eastAsia="仿宋" w:hAnsi="仿宋"/>
          <w:sz w:val="32"/>
          <w:szCs w:val="32"/>
        </w:rPr>
        <w:t>2</w:t>
      </w:r>
      <w:r>
        <w:rPr>
          <w:rFonts w:ascii="仿宋" w:eastAsia="仿宋" w:hAnsi="仿宋" w:hint="eastAsia"/>
          <w:sz w:val="32"/>
          <w:szCs w:val="32"/>
        </w:rPr>
        <w:t>份</w:t>
      </w:r>
      <w:r>
        <w:rPr>
          <w:rFonts w:ascii="仿宋" w:eastAsia="仿宋" w:hAnsi="仿宋"/>
          <w:sz w:val="32"/>
          <w:szCs w:val="32"/>
        </w:rPr>
        <w:t>,</w:t>
      </w:r>
      <w:r>
        <w:rPr>
          <w:rFonts w:ascii="仿宋" w:eastAsia="仿宋" w:hAnsi="仿宋" w:hint="eastAsia"/>
          <w:sz w:val="32"/>
          <w:szCs w:val="32"/>
        </w:rPr>
        <w:t>若正本与副本的内容不一致</w:t>
      </w:r>
      <w:r>
        <w:rPr>
          <w:rFonts w:ascii="仿宋" w:eastAsia="仿宋" w:hAnsi="仿宋"/>
          <w:sz w:val="32"/>
          <w:szCs w:val="32"/>
        </w:rPr>
        <w:t>,</w:t>
      </w:r>
      <w:r>
        <w:rPr>
          <w:rFonts w:ascii="仿宋" w:eastAsia="仿宋" w:hAnsi="仿宋" w:hint="eastAsia"/>
          <w:sz w:val="32"/>
          <w:szCs w:val="32"/>
        </w:rPr>
        <w:t>以正本为准。响应文件应用</w:t>
      </w:r>
      <w:r>
        <w:rPr>
          <w:rFonts w:ascii="仿宋" w:eastAsia="仿宋" w:hAnsi="仿宋"/>
          <w:sz w:val="32"/>
          <w:szCs w:val="32"/>
        </w:rPr>
        <w:t>A4</w:t>
      </w:r>
      <w:r>
        <w:rPr>
          <w:rFonts w:ascii="仿宋" w:eastAsia="仿宋" w:hAnsi="仿宋" w:hint="eastAsia"/>
          <w:sz w:val="32"/>
          <w:szCs w:val="32"/>
        </w:rPr>
        <w:t>规格纸编制并装订成册。响应文件由以下部分组成：</w:t>
      </w:r>
    </w:p>
    <w:p w:rsidR="00EF54D4" w:rsidRDefault="00894922">
      <w:pPr>
        <w:spacing w:line="64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响应函；</w:t>
      </w:r>
    </w:p>
    <w:p w:rsidR="00EF54D4" w:rsidRDefault="00894922">
      <w:pPr>
        <w:spacing w:line="64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授权委托书；</w:t>
      </w:r>
    </w:p>
    <w:p w:rsidR="00EF54D4" w:rsidRDefault="00894922">
      <w:pPr>
        <w:spacing w:line="64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kern w:val="0"/>
          <w:sz w:val="32"/>
          <w:szCs w:val="32"/>
        </w:rPr>
        <w:t>供应商</w:t>
      </w:r>
      <w:r>
        <w:rPr>
          <w:rFonts w:ascii="仿宋" w:eastAsia="仿宋" w:hAnsi="仿宋" w:hint="eastAsia"/>
          <w:sz w:val="32"/>
          <w:szCs w:val="32"/>
        </w:rPr>
        <w:t>基本情况表（附营业执照、造价咨询资质证书复印件）；</w:t>
      </w:r>
      <w:r>
        <w:rPr>
          <w:rFonts w:ascii="仿宋" w:eastAsia="仿宋" w:hAnsi="仿宋"/>
          <w:sz w:val="32"/>
          <w:szCs w:val="32"/>
        </w:rPr>
        <w:t xml:space="preserve"> </w:t>
      </w:r>
    </w:p>
    <w:p w:rsidR="00EF54D4" w:rsidRDefault="00894922">
      <w:pPr>
        <w:spacing w:line="640" w:lineRule="exact"/>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项目负责人及本项目造价咨询人员一览表（</w:t>
      </w:r>
      <w:proofErr w:type="gramStart"/>
      <w:r>
        <w:rPr>
          <w:rFonts w:ascii="仿宋" w:eastAsia="仿宋" w:hAnsi="仿宋" w:hint="eastAsia"/>
          <w:sz w:val="32"/>
          <w:szCs w:val="32"/>
        </w:rPr>
        <w:t>附项目</w:t>
      </w:r>
      <w:proofErr w:type="gramEnd"/>
      <w:r>
        <w:rPr>
          <w:rFonts w:ascii="仿宋" w:eastAsia="仿宋" w:hAnsi="仿宋" w:hint="eastAsia"/>
          <w:sz w:val="32"/>
          <w:szCs w:val="32"/>
        </w:rPr>
        <w:t>负责人、咨询人员职称证书和执业资格注册证书等复印件）；</w:t>
      </w:r>
    </w:p>
    <w:p w:rsidR="00EF54D4" w:rsidRDefault="00894922">
      <w:pPr>
        <w:spacing w:line="640" w:lineRule="exact"/>
        <w:ind w:firstLineChars="200" w:firstLine="64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20</w:t>
      </w:r>
      <w:r>
        <w:rPr>
          <w:rFonts w:ascii="仿宋" w:eastAsia="仿宋" w:hAnsi="仿宋" w:hint="eastAsia"/>
          <w:sz w:val="32"/>
          <w:szCs w:val="32"/>
        </w:rPr>
        <w:t>19</w:t>
      </w:r>
      <w:r>
        <w:rPr>
          <w:rFonts w:ascii="仿宋" w:eastAsia="仿宋" w:hAnsi="仿宋" w:hint="eastAsia"/>
          <w:sz w:val="32"/>
          <w:szCs w:val="32"/>
        </w:rPr>
        <w:t>年以来完成的工程造价咨询服务的主要业绩（附有关证明材料复印件）；</w:t>
      </w:r>
    </w:p>
    <w:p w:rsidR="00EF54D4" w:rsidRDefault="00894922">
      <w:pPr>
        <w:spacing w:line="640" w:lineRule="exact"/>
        <w:ind w:firstLineChars="187" w:firstLine="598"/>
        <w:rPr>
          <w:rFonts w:ascii="仿宋" w:eastAsia="仿宋" w:hAnsi="仿宋"/>
          <w:sz w:val="32"/>
          <w:szCs w:val="32"/>
        </w:rPr>
      </w:pPr>
      <w:r>
        <w:rPr>
          <w:rFonts w:ascii="仿宋" w:eastAsia="仿宋" w:hAnsi="仿宋"/>
          <w:sz w:val="32"/>
          <w:szCs w:val="32"/>
        </w:rPr>
        <w:lastRenderedPageBreak/>
        <w:t>6.</w:t>
      </w:r>
      <w:r>
        <w:rPr>
          <w:rFonts w:ascii="仿宋" w:eastAsia="仿宋" w:hAnsi="仿宋" w:hint="eastAsia"/>
          <w:sz w:val="32"/>
          <w:szCs w:val="32"/>
        </w:rPr>
        <w:t xml:space="preserve"> </w:t>
      </w:r>
      <w:r>
        <w:rPr>
          <w:rFonts w:ascii="仿宋" w:eastAsia="仿宋" w:hAnsi="仿宋" w:hint="eastAsia"/>
          <w:sz w:val="32"/>
          <w:szCs w:val="32"/>
        </w:rPr>
        <w:t>工程造价咨询服务方案；</w:t>
      </w:r>
    </w:p>
    <w:p w:rsidR="00EF54D4" w:rsidRDefault="00894922">
      <w:pPr>
        <w:spacing w:line="640" w:lineRule="exact"/>
        <w:ind w:firstLineChars="187" w:firstLine="598"/>
        <w:rPr>
          <w:rFonts w:ascii="仿宋" w:eastAsia="仿宋" w:hAnsi="仿宋"/>
          <w:sz w:val="32"/>
          <w:szCs w:val="32"/>
        </w:rPr>
      </w:pPr>
      <w:r>
        <w:rPr>
          <w:rFonts w:ascii="仿宋" w:eastAsia="仿宋" w:hAnsi="仿宋" w:hint="eastAsia"/>
          <w:sz w:val="32"/>
          <w:szCs w:val="32"/>
        </w:rPr>
        <w:t>每家供应商只能响应一个标段，同时响应两个标段</w:t>
      </w:r>
      <w:r>
        <w:rPr>
          <w:rFonts w:ascii="仿宋" w:eastAsia="仿宋" w:hAnsi="仿宋" w:hint="eastAsia"/>
          <w:sz w:val="32"/>
          <w:szCs w:val="32"/>
        </w:rPr>
        <w:t>如任意一标段成交，另一标段则自动弃权；</w:t>
      </w:r>
    </w:p>
    <w:p w:rsidR="00EF54D4" w:rsidRDefault="00894922">
      <w:pPr>
        <w:pStyle w:val="a0"/>
        <w:ind w:firstLineChars="200" w:firstLine="643"/>
        <w:rPr>
          <w:rFonts w:ascii="仿宋" w:eastAsia="仿宋" w:hAnsi="仿宋" w:cs="Arial"/>
          <w:b/>
          <w:kern w:val="0"/>
          <w:sz w:val="32"/>
          <w:szCs w:val="32"/>
          <w:lang w:val="zh-CN"/>
        </w:rPr>
      </w:pPr>
      <w:r>
        <w:rPr>
          <w:rFonts w:ascii="仿宋" w:eastAsia="仿宋" w:hAnsi="仿宋" w:cs="Arial" w:hint="eastAsia"/>
          <w:b/>
          <w:kern w:val="0"/>
          <w:sz w:val="32"/>
          <w:szCs w:val="32"/>
          <w:lang w:val="zh-CN"/>
        </w:rPr>
        <w:t>四、遴选报名方式与获取遴选文</w:t>
      </w:r>
      <w:bookmarkStart w:id="6" w:name="_GoBack"/>
      <w:bookmarkEnd w:id="6"/>
      <w:r>
        <w:rPr>
          <w:rFonts w:ascii="仿宋" w:eastAsia="仿宋" w:hAnsi="仿宋" w:cs="Arial" w:hint="eastAsia"/>
          <w:b/>
          <w:kern w:val="0"/>
          <w:sz w:val="32"/>
          <w:szCs w:val="32"/>
          <w:lang w:val="zh-CN"/>
        </w:rPr>
        <w:t>件时间</w:t>
      </w:r>
    </w:p>
    <w:p w:rsidR="00EF54D4" w:rsidRDefault="00894922">
      <w:pPr>
        <w:spacing w:line="640" w:lineRule="exact"/>
        <w:ind w:firstLineChars="187" w:firstLine="598"/>
        <w:rPr>
          <w:rFonts w:ascii="仿宋" w:eastAsia="仿宋" w:hAnsi="仿宋"/>
          <w:sz w:val="32"/>
          <w:szCs w:val="32"/>
        </w:rPr>
      </w:pPr>
      <w:r>
        <w:rPr>
          <w:rFonts w:ascii="仿宋" w:eastAsia="仿宋" w:hAnsi="仿宋" w:hint="eastAsia"/>
          <w:sz w:val="32"/>
          <w:szCs w:val="32"/>
        </w:rPr>
        <w:t>现场报名；</w:t>
      </w:r>
    </w:p>
    <w:p w:rsidR="00EF54D4" w:rsidRDefault="00894922">
      <w:pPr>
        <w:spacing w:line="640" w:lineRule="exact"/>
        <w:ind w:firstLineChars="187" w:firstLine="598"/>
        <w:rPr>
          <w:rFonts w:ascii="仿宋" w:eastAsia="仿宋" w:hAnsi="仿宋"/>
          <w:sz w:val="32"/>
          <w:szCs w:val="32"/>
        </w:rPr>
      </w:pP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9</w:t>
      </w:r>
      <w:r>
        <w:rPr>
          <w:rFonts w:ascii="仿宋" w:eastAsia="仿宋" w:hAnsi="仿宋" w:hint="eastAsia"/>
          <w:sz w:val="32"/>
          <w:szCs w:val="32"/>
        </w:rPr>
        <w:t>月</w:t>
      </w:r>
      <w:r>
        <w:rPr>
          <w:rFonts w:ascii="仿宋" w:eastAsia="仿宋" w:hAnsi="仿宋" w:hint="eastAsia"/>
          <w:sz w:val="32"/>
          <w:szCs w:val="32"/>
        </w:rPr>
        <w:t>22</w:t>
      </w:r>
      <w:r>
        <w:rPr>
          <w:rFonts w:ascii="仿宋" w:eastAsia="仿宋" w:hAnsi="仿宋" w:hint="eastAsia"/>
          <w:sz w:val="32"/>
          <w:szCs w:val="32"/>
        </w:rPr>
        <w:t>日至</w:t>
      </w: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9</w:t>
      </w:r>
      <w:r>
        <w:rPr>
          <w:rFonts w:ascii="仿宋" w:eastAsia="仿宋" w:hAnsi="仿宋" w:hint="eastAsia"/>
          <w:sz w:val="32"/>
          <w:szCs w:val="32"/>
        </w:rPr>
        <w:t>月</w:t>
      </w:r>
      <w:r>
        <w:rPr>
          <w:rFonts w:ascii="仿宋" w:eastAsia="仿宋" w:hAnsi="仿宋" w:hint="eastAsia"/>
          <w:sz w:val="32"/>
          <w:szCs w:val="32"/>
        </w:rPr>
        <w:t>23</w:t>
      </w:r>
      <w:r>
        <w:rPr>
          <w:rFonts w:ascii="仿宋" w:eastAsia="仿宋" w:hAnsi="仿宋" w:hint="eastAsia"/>
          <w:sz w:val="32"/>
          <w:szCs w:val="32"/>
        </w:rPr>
        <w:t>日（北京时间上午</w:t>
      </w:r>
      <w:r>
        <w:rPr>
          <w:rFonts w:ascii="仿宋" w:eastAsia="仿宋" w:hAnsi="仿宋" w:hint="eastAsia"/>
          <w:sz w:val="32"/>
          <w:szCs w:val="32"/>
        </w:rPr>
        <w:t>8:30</w:t>
      </w:r>
      <w:r>
        <w:rPr>
          <w:rFonts w:ascii="仿宋" w:eastAsia="仿宋" w:hAnsi="仿宋" w:hint="eastAsia"/>
          <w:sz w:val="32"/>
          <w:szCs w:val="32"/>
        </w:rPr>
        <w:t>时至</w:t>
      </w:r>
      <w:r>
        <w:rPr>
          <w:rFonts w:ascii="仿宋" w:eastAsia="仿宋" w:hAnsi="仿宋" w:hint="eastAsia"/>
          <w:sz w:val="32"/>
          <w:szCs w:val="32"/>
        </w:rPr>
        <w:t>12:00</w:t>
      </w:r>
      <w:r>
        <w:rPr>
          <w:rFonts w:ascii="仿宋" w:eastAsia="仿宋" w:hAnsi="仿宋" w:hint="eastAsia"/>
          <w:sz w:val="32"/>
          <w:szCs w:val="32"/>
        </w:rPr>
        <w:t>时，下午</w:t>
      </w:r>
      <w:r>
        <w:rPr>
          <w:rFonts w:ascii="仿宋" w:eastAsia="仿宋" w:hAnsi="仿宋" w:hint="eastAsia"/>
          <w:sz w:val="32"/>
          <w:szCs w:val="32"/>
        </w:rPr>
        <w:t>1</w:t>
      </w:r>
      <w:r>
        <w:rPr>
          <w:rFonts w:ascii="仿宋" w:eastAsia="仿宋" w:hAnsi="仿宋" w:hint="eastAsia"/>
          <w:sz w:val="32"/>
          <w:szCs w:val="32"/>
        </w:rPr>
        <w:t>5</w:t>
      </w:r>
      <w:r>
        <w:rPr>
          <w:rFonts w:ascii="仿宋" w:eastAsia="仿宋" w:hAnsi="仿宋" w:hint="eastAsia"/>
          <w:sz w:val="32"/>
          <w:szCs w:val="32"/>
        </w:rPr>
        <w:t>：</w:t>
      </w:r>
      <w:r>
        <w:rPr>
          <w:rFonts w:ascii="仿宋" w:eastAsia="仿宋" w:hAnsi="仿宋" w:hint="eastAsia"/>
          <w:sz w:val="32"/>
          <w:szCs w:val="32"/>
        </w:rPr>
        <w:t>0</w:t>
      </w:r>
      <w:r>
        <w:rPr>
          <w:rFonts w:ascii="仿宋" w:eastAsia="仿宋" w:hAnsi="仿宋" w:hint="eastAsia"/>
          <w:sz w:val="32"/>
          <w:szCs w:val="32"/>
        </w:rPr>
        <w:t>0</w:t>
      </w:r>
      <w:r>
        <w:rPr>
          <w:rFonts w:ascii="仿宋" w:eastAsia="仿宋" w:hAnsi="仿宋" w:hint="eastAsia"/>
          <w:sz w:val="32"/>
          <w:szCs w:val="32"/>
        </w:rPr>
        <w:t>时至</w:t>
      </w:r>
      <w:r>
        <w:rPr>
          <w:rFonts w:ascii="仿宋" w:eastAsia="仿宋" w:hAnsi="仿宋" w:hint="eastAsia"/>
          <w:sz w:val="32"/>
          <w:szCs w:val="32"/>
        </w:rPr>
        <w:t>18:00</w:t>
      </w:r>
      <w:r>
        <w:rPr>
          <w:rFonts w:ascii="仿宋" w:eastAsia="仿宋" w:hAnsi="仿宋" w:hint="eastAsia"/>
          <w:sz w:val="32"/>
          <w:szCs w:val="32"/>
        </w:rPr>
        <w:t>时，节假日除外）；</w:t>
      </w:r>
    </w:p>
    <w:p w:rsidR="00EF54D4" w:rsidRDefault="00894922">
      <w:pPr>
        <w:spacing w:line="640" w:lineRule="exact"/>
        <w:ind w:firstLineChars="187" w:firstLine="598"/>
        <w:rPr>
          <w:rFonts w:ascii="仿宋" w:eastAsia="仿宋" w:hAnsi="仿宋"/>
          <w:sz w:val="32"/>
          <w:szCs w:val="32"/>
        </w:rPr>
      </w:pPr>
      <w:r>
        <w:rPr>
          <w:rFonts w:ascii="仿宋" w:eastAsia="仿宋" w:hAnsi="仿宋" w:hint="eastAsia"/>
          <w:sz w:val="32"/>
          <w:szCs w:val="32"/>
        </w:rPr>
        <w:t>地址：洛阳市涧西区南昌路</w:t>
      </w:r>
      <w:r>
        <w:rPr>
          <w:rFonts w:ascii="仿宋" w:eastAsia="仿宋" w:hAnsi="仿宋" w:hint="eastAsia"/>
          <w:sz w:val="32"/>
          <w:szCs w:val="32"/>
        </w:rPr>
        <w:t xml:space="preserve"> 172 </w:t>
      </w:r>
      <w:r>
        <w:rPr>
          <w:rFonts w:ascii="仿宋" w:eastAsia="仿宋" w:hAnsi="仿宋" w:hint="eastAsia"/>
          <w:sz w:val="32"/>
          <w:szCs w:val="32"/>
        </w:rPr>
        <w:t>号</w:t>
      </w:r>
      <w:r>
        <w:rPr>
          <w:rFonts w:ascii="仿宋" w:eastAsia="仿宋" w:hAnsi="仿宋" w:hint="eastAsia"/>
          <w:sz w:val="32"/>
          <w:szCs w:val="32"/>
        </w:rPr>
        <w:t>703</w:t>
      </w:r>
      <w:r>
        <w:rPr>
          <w:rFonts w:ascii="仿宋" w:eastAsia="仿宋" w:hAnsi="仿宋" w:hint="eastAsia"/>
          <w:sz w:val="32"/>
          <w:szCs w:val="32"/>
        </w:rPr>
        <w:t>房间</w:t>
      </w:r>
    </w:p>
    <w:p w:rsidR="00EF54D4" w:rsidRDefault="00894922">
      <w:pPr>
        <w:spacing w:line="640" w:lineRule="exact"/>
        <w:ind w:firstLineChars="187" w:firstLine="598"/>
        <w:rPr>
          <w:rFonts w:ascii="仿宋" w:eastAsia="仿宋" w:hAnsi="仿宋"/>
          <w:sz w:val="32"/>
          <w:szCs w:val="32"/>
        </w:rPr>
      </w:pP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9</w:t>
      </w:r>
      <w:r>
        <w:rPr>
          <w:rFonts w:ascii="仿宋" w:eastAsia="仿宋" w:hAnsi="仿宋" w:hint="eastAsia"/>
          <w:sz w:val="32"/>
          <w:szCs w:val="32"/>
        </w:rPr>
        <w:t>月</w:t>
      </w:r>
      <w:r>
        <w:rPr>
          <w:rFonts w:ascii="仿宋" w:eastAsia="仿宋" w:hAnsi="仿宋" w:hint="eastAsia"/>
          <w:sz w:val="32"/>
          <w:szCs w:val="32"/>
        </w:rPr>
        <w:t>22</w:t>
      </w:r>
      <w:r>
        <w:rPr>
          <w:rFonts w:ascii="仿宋" w:eastAsia="仿宋" w:hAnsi="仿宋" w:hint="eastAsia"/>
          <w:sz w:val="32"/>
          <w:szCs w:val="32"/>
        </w:rPr>
        <w:t>日至</w:t>
      </w: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9</w:t>
      </w:r>
      <w:r>
        <w:rPr>
          <w:rFonts w:ascii="仿宋" w:eastAsia="仿宋" w:hAnsi="仿宋" w:hint="eastAsia"/>
          <w:sz w:val="32"/>
          <w:szCs w:val="32"/>
        </w:rPr>
        <w:t>月</w:t>
      </w:r>
      <w:r>
        <w:rPr>
          <w:rFonts w:ascii="仿宋" w:eastAsia="仿宋" w:hAnsi="仿宋" w:hint="eastAsia"/>
          <w:sz w:val="32"/>
          <w:szCs w:val="32"/>
        </w:rPr>
        <w:t>28</w:t>
      </w:r>
      <w:r>
        <w:rPr>
          <w:rFonts w:ascii="仿宋" w:eastAsia="仿宋" w:hAnsi="仿宋" w:hint="eastAsia"/>
          <w:sz w:val="32"/>
          <w:szCs w:val="32"/>
        </w:rPr>
        <w:t>日</w:t>
      </w:r>
      <w:r>
        <w:rPr>
          <w:rFonts w:ascii="仿宋" w:eastAsia="仿宋" w:hAnsi="仿宋" w:hint="eastAsia"/>
          <w:sz w:val="32"/>
          <w:szCs w:val="32"/>
        </w:rPr>
        <w:t>登陆</w:t>
      </w:r>
      <w:r>
        <w:rPr>
          <w:rFonts w:ascii="仿宋" w:eastAsia="仿宋" w:hAnsi="仿宋" w:hint="eastAsia"/>
          <w:sz w:val="32"/>
          <w:szCs w:val="32"/>
        </w:rPr>
        <w:t>《</w:t>
      </w:r>
      <w:r>
        <w:rPr>
          <w:rFonts w:ascii="仿宋" w:eastAsia="仿宋" w:hAnsi="仿宋" w:hint="eastAsia"/>
          <w:sz w:val="32"/>
          <w:szCs w:val="32"/>
        </w:rPr>
        <w:t>洛阳市公路事业发展中心</w:t>
      </w:r>
      <w:r>
        <w:rPr>
          <w:rFonts w:ascii="仿宋" w:eastAsia="仿宋" w:hAnsi="仿宋" w:hint="eastAsia"/>
          <w:sz w:val="32"/>
          <w:szCs w:val="32"/>
        </w:rPr>
        <w:t>》</w:t>
      </w:r>
      <w:r>
        <w:rPr>
          <w:rFonts w:ascii="仿宋" w:eastAsia="仿宋" w:hAnsi="仿宋" w:hint="eastAsia"/>
          <w:sz w:val="32"/>
          <w:szCs w:val="32"/>
        </w:rPr>
        <w:t>官方网站自行</w:t>
      </w:r>
      <w:r>
        <w:rPr>
          <w:rFonts w:ascii="仿宋" w:eastAsia="仿宋" w:hAnsi="仿宋" w:hint="eastAsia"/>
          <w:sz w:val="32"/>
          <w:szCs w:val="32"/>
        </w:rPr>
        <w:t>下载</w:t>
      </w:r>
      <w:r>
        <w:rPr>
          <w:rFonts w:ascii="仿宋" w:eastAsia="仿宋" w:hAnsi="仿宋" w:hint="eastAsia"/>
          <w:sz w:val="32"/>
          <w:szCs w:val="32"/>
          <w:lang w:val="zh-CN"/>
        </w:rPr>
        <w:t>遴选文件。</w:t>
      </w:r>
    </w:p>
    <w:p w:rsidR="00EF54D4" w:rsidRDefault="00894922">
      <w:pPr>
        <w:autoSpaceDE w:val="0"/>
        <w:autoSpaceDN w:val="0"/>
        <w:adjustRightInd w:val="0"/>
        <w:spacing w:line="640" w:lineRule="exact"/>
        <w:ind w:firstLineChars="200" w:firstLine="643"/>
        <w:rPr>
          <w:rFonts w:ascii="仿宋" w:eastAsia="仿宋" w:hAnsi="仿宋" w:cs="Arial"/>
          <w:b/>
          <w:kern w:val="0"/>
          <w:sz w:val="32"/>
          <w:szCs w:val="32"/>
          <w:lang w:val="zh-CN"/>
        </w:rPr>
      </w:pPr>
      <w:r>
        <w:rPr>
          <w:rFonts w:ascii="仿宋" w:eastAsia="仿宋" w:hAnsi="仿宋" w:cs="Arial" w:hint="eastAsia"/>
          <w:b/>
          <w:kern w:val="0"/>
          <w:sz w:val="32"/>
          <w:szCs w:val="32"/>
          <w:lang w:val="zh-CN"/>
        </w:rPr>
        <w:t>五、开标时间与地点</w:t>
      </w:r>
    </w:p>
    <w:p w:rsidR="00EF54D4" w:rsidRDefault="00894922">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供应商请于北京时间</w:t>
      </w:r>
      <w:r>
        <w:rPr>
          <w:rFonts w:ascii="仿宋" w:eastAsia="仿宋" w:hAnsi="仿宋" w:cs="Arial"/>
          <w:sz w:val="32"/>
          <w:szCs w:val="32"/>
        </w:rPr>
        <w:t>20</w:t>
      </w:r>
      <w:r>
        <w:rPr>
          <w:rFonts w:ascii="仿宋" w:eastAsia="仿宋" w:hAnsi="仿宋" w:cs="Arial" w:hint="eastAsia"/>
          <w:sz w:val="32"/>
          <w:szCs w:val="32"/>
        </w:rPr>
        <w:t>2</w:t>
      </w:r>
      <w:r>
        <w:rPr>
          <w:rFonts w:ascii="仿宋" w:eastAsia="仿宋" w:hAnsi="仿宋" w:cs="Arial" w:hint="eastAsia"/>
          <w:sz w:val="32"/>
          <w:szCs w:val="32"/>
        </w:rPr>
        <w:t>2</w:t>
      </w:r>
      <w:r>
        <w:rPr>
          <w:rFonts w:ascii="仿宋" w:eastAsia="仿宋" w:hAnsi="仿宋" w:cs="Arial" w:hint="eastAsia"/>
          <w:sz w:val="32"/>
          <w:szCs w:val="32"/>
        </w:rPr>
        <w:t>年</w:t>
      </w:r>
      <w:r>
        <w:rPr>
          <w:rFonts w:ascii="仿宋" w:eastAsia="仿宋" w:hAnsi="仿宋" w:cs="Arial" w:hint="eastAsia"/>
          <w:sz w:val="32"/>
          <w:szCs w:val="32"/>
        </w:rPr>
        <w:t>9</w:t>
      </w:r>
      <w:r>
        <w:rPr>
          <w:rFonts w:ascii="仿宋" w:eastAsia="仿宋" w:hAnsi="仿宋" w:cs="Arial" w:hint="eastAsia"/>
          <w:sz w:val="32"/>
          <w:szCs w:val="32"/>
        </w:rPr>
        <w:t>月</w:t>
      </w:r>
      <w:r>
        <w:rPr>
          <w:rFonts w:ascii="仿宋" w:eastAsia="仿宋" w:hAnsi="仿宋" w:cs="Arial" w:hint="eastAsia"/>
          <w:sz w:val="32"/>
          <w:szCs w:val="32"/>
        </w:rPr>
        <w:t>29</w:t>
      </w:r>
      <w:r>
        <w:rPr>
          <w:rFonts w:ascii="仿宋" w:eastAsia="仿宋" w:hAnsi="仿宋" w:cs="Arial" w:hint="eastAsia"/>
          <w:sz w:val="32"/>
          <w:szCs w:val="32"/>
        </w:rPr>
        <w:t>日</w:t>
      </w:r>
      <w:r>
        <w:rPr>
          <w:rFonts w:ascii="仿宋" w:eastAsia="仿宋" w:hAnsi="仿宋" w:cs="Arial" w:hint="eastAsia"/>
          <w:sz w:val="32"/>
          <w:szCs w:val="32"/>
        </w:rPr>
        <w:t>9</w:t>
      </w:r>
      <w:r>
        <w:rPr>
          <w:rFonts w:ascii="仿宋" w:eastAsia="仿宋" w:hAnsi="仿宋" w:cs="Arial" w:hint="eastAsia"/>
          <w:sz w:val="32"/>
          <w:szCs w:val="32"/>
        </w:rPr>
        <w:t>：</w:t>
      </w:r>
      <w:r>
        <w:rPr>
          <w:rFonts w:ascii="仿宋" w:eastAsia="仿宋" w:hAnsi="仿宋" w:cs="Arial" w:hint="eastAsia"/>
          <w:sz w:val="32"/>
          <w:szCs w:val="32"/>
        </w:rPr>
        <w:t>30</w:t>
      </w:r>
      <w:r>
        <w:rPr>
          <w:rFonts w:ascii="仿宋" w:eastAsia="仿宋" w:hAnsi="仿宋" w:cs="Arial" w:hint="eastAsia"/>
          <w:sz w:val="32"/>
          <w:szCs w:val="32"/>
        </w:rPr>
        <w:t>前将密封好的响应文件送至洛阳市公路事业发展中心</w:t>
      </w:r>
      <w:r>
        <w:rPr>
          <w:rFonts w:ascii="仿宋" w:eastAsia="仿宋" w:hAnsi="仿宋" w:cs="Arial"/>
          <w:sz w:val="32"/>
          <w:szCs w:val="32"/>
        </w:rPr>
        <w:t>6</w:t>
      </w:r>
      <w:r>
        <w:rPr>
          <w:rFonts w:ascii="仿宋" w:eastAsia="仿宋" w:hAnsi="仿宋" w:cs="Arial" w:hint="eastAsia"/>
          <w:sz w:val="32"/>
          <w:szCs w:val="32"/>
        </w:rPr>
        <w:t>楼会议室，在此时间之后送达的响应文件恕不接受。</w:t>
      </w:r>
    </w:p>
    <w:p w:rsidR="00EF54D4" w:rsidRDefault="00894922">
      <w:pPr>
        <w:spacing w:line="640" w:lineRule="exact"/>
        <w:ind w:firstLineChars="196" w:firstLine="627"/>
        <w:rPr>
          <w:rFonts w:ascii="仿宋" w:eastAsia="仿宋" w:hAnsi="仿宋"/>
          <w:sz w:val="32"/>
          <w:szCs w:val="32"/>
        </w:rPr>
      </w:pPr>
      <w:r>
        <w:rPr>
          <w:rFonts w:ascii="仿宋" w:eastAsia="仿宋" w:hAnsi="仿宋" w:hint="eastAsia"/>
          <w:sz w:val="32"/>
          <w:szCs w:val="32"/>
        </w:rPr>
        <w:t>响应文件须由供应</w:t>
      </w:r>
      <w:proofErr w:type="gramStart"/>
      <w:r>
        <w:rPr>
          <w:rFonts w:ascii="仿宋" w:eastAsia="仿宋" w:hAnsi="仿宋" w:hint="eastAsia"/>
          <w:sz w:val="32"/>
          <w:szCs w:val="32"/>
        </w:rPr>
        <w:t>商法定</w:t>
      </w:r>
      <w:proofErr w:type="gramEnd"/>
      <w:r>
        <w:rPr>
          <w:rFonts w:ascii="仿宋" w:eastAsia="仿宋" w:hAnsi="仿宋" w:hint="eastAsia"/>
          <w:sz w:val="32"/>
          <w:szCs w:val="32"/>
        </w:rPr>
        <w:t>代表人或授权代表签署。</w:t>
      </w:r>
    </w:p>
    <w:p w:rsidR="00EF54D4" w:rsidRDefault="00894922">
      <w:pPr>
        <w:spacing w:line="640" w:lineRule="exact"/>
        <w:ind w:firstLineChars="196" w:firstLine="630"/>
        <w:rPr>
          <w:rFonts w:ascii="仿宋" w:eastAsia="仿宋" w:hAnsi="仿宋"/>
          <w:b/>
          <w:sz w:val="32"/>
          <w:szCs w:val="32"/>
        </w:rPr>
      </w:pPr>
      <w:r>
        <w:rPr>
          <w:rFonts w:ascii="仿宋" w:eastAsia="仿宋" w:hAnsi="仿宋" w:hint="eastAsia"/>
          <w:b/>
          <w:sz w:val="32"/>
          <w:szCs w:val="32"/>
        </w:rPr>
        <w:t>六</w:t>
      </w:r>
      <w:r>
        <w:rPr>
          <w:rFonts w:ascii="仿宋" w:eastAsia="仿宋" w:hAnsi="仿宋" w:hint="eastAsia"/>
          <w:b/>
          <w:sz w:val="32"/>
          <w:szCs w:val="32"/>
        </w:rPr>
        <w:t>、成交原则</w:t>
      </w:r>
    </w:p>
    <w:p w:rsidR="00EF54D4" w:rsidRDefault="00894922">
      <w:pPr>
        <w:spacing w:line="640" w:lineRule="exact"/>
        <w:ind w:firstLineChars="200" w:firstLine="640"/>
        <w:rPr>
          <w:rFonts w:ascii="仿宋" w:eastAsia="仿宋" w:hAnsi="仿宋"/>
          <w:sz w:val="32"/>
          <w:szCs w:val="32"/>
        </w:rPr>
      </w:pPr>
      <w:r>
        <w:rPr>
          <w:rFonts w:ascii="仿宋" w:eastAsia="仿宋" w:hAnsi="仿宋" w:hint="eastAsia"/>
          <w:sz w:val="32"/>
          <w:szCs w:val="32"/>
        </w:rPr>
        <w:t>遴选</w:t>
      </w:r>
      <w:r>
        <w:rPr>
          <w:rFonts w:ascii="仿宋" w:eastAsia="仿宋" w:hAnsi="仿宋" w:hint="eastAsia"/>
          <w:sz w:val="32"/>
          <w:szCs w:val="32"/>
        </w:rPr>
        <w:t>小组将对各单位的资料进行审定，在符合采购需求、质量和服务相等的前提下，根据评标办法的打分由高到低进行排名，选定各标段排名前两名的为最终成交单位。</w:t>
      </w:r>
    </w:p>
    <w:p w:rsidR="00EF54D4" w:rsidRDefault="00894922">
      <w:pPr>
        <w:spacing w:line="640" w:lineRule="exact"/>
        <w:ind w:firstLineChars="196" w:firstLine="630"/>
        <w:rPr>
          <w:rFonts w:ascii="仿宋" w:eastAsia="仿宋" w:hAnsi="仿宋"/>
          <w:sz w:val="32"/>
          <w:szCs w:val="32"/>
        </w:rPr>
      </w:pPr>
      <w:r>
        <w:rPr>
          <w:rFonts w:ascii="仿宋" w:eastAsia="仿宋" w:hAnsi="仿宋" w:hint="eastAsia"/>
          <w:b/>
          <w:sz w:val="32"/>
          <w:szCs w:val="32"/>
        </w:rPr>
        <w:t>七</w:t>
      </w:r>
      <w:r>
        <w:rPr>
          <w:rFonts w:ascii="仿宋" w:eastAsia="仿宋" w:hAnsi="仿宋" w:hint="eastAsia"/>
          <w:b/>
          <w:sz w:val="32"/>
          <w:szCs w:val="32"/>
        </w:rPr>
        <w:t>、</w:t>
      </w:r>
      <w:r>
        <w:rPr>
          <w:rFonts w:ascii="仿宋" w:eastAsia="仿宋" w:hAnsi="仿宋" w:hint="eastAsia"/>
          <w:sz w:val="32"/>
          <w:szCs w:val="32"/>
        </w:rPr>
        <w:t>在</w:t>
      </w:r>
      <w:r>
        <w:rPr>
          <w:rFonts w:ascii="仿宋" w:eastAsia="仿宋" w:hAnsi="仿宋" w:hint="eastAsia"/>
          <w:sz w:val="32"/>
          <w:szCs w:val="32"/>
        </w:rPr>
        <w:t>遴选</w:t>
      </w:r>
      <w:r>
        <w:rPr>
          <w:rFonts w:ascii="仿宋" w:eastAsia="仿宋" w:hAnsi="仿宋" w:hint="eastAsia"/>
          <w:sz w:val="32"/>
          <w:szCs w:val="32"/>
        </w:rPr>
        <w:t>结果公示</w:t>
      </w:r>
      <w:r>
        <w:rPr>
          <w:rFonts w:ascii="仿宋" w:eastAsia="仿宋" w:hAnsi="仿宋"/>
          <w:sz w:val="32"/>
          <w:szCs w:val="32"/>
        </w:rPr>
        <w:t>3</w:t>
      </w:r>
      <w:r>
        <w:rPr>
          <w:rFonts w:ascii="仿宋" w:eastAsia="仿宋" w:hAnsi="仿宋" w:hint="eastAsia"/>
          <w:sz w:val="32"/>
          <w:szCs w:val="32"/>
        </w:rPr>
        <w:t>日后，采购单位将与中标单位</w:t>
      </w:r>
      <w:proofErr w:type="gramStart"/>
      <w:r>
        <w:rPr>
          <w:rFonts w:ascii="仿宋" w:eastAsia="仿宋" w:hAnsi="仿宋" w:hint="eastAsia"/>
          <w:sz w:val="32"/>
          <w:szCs w:val="32"/>
        </w:rPr>
        <w:t>签</w:t>
      </w:r>
      <w:r>
        <w:rPr>
          <w:rFonts w:ascii="仿宋" w:eastAsia="仿宋" w:hAnsi="仿宋" w:hint="eastAsia"/>
          <w:sz w:val="32"/>
          <w:szCs w:val="32"/>
        </w:rPr>
        <w:lastRenderedPageBreak/>
        <w:t>定</w:t>
      </w:r>
      <w:proofErr w:type="gramEnd"/>
      <w:r>
        <w:rPr>
          <w:rFonts w:ascii="仿宋" w:eastAsia="仿宋" w:hAnsi="仿宋" w:hint="eastAsia"/>
          <w:sz w:val="32"/>
          <w:szCs w:val="32"/>
        </w:rPr>
        <w:t>为期一年的造价咨询委托合同。</w:t>
      </w:r>
    </w:p>
    <w:p w:rsidR="00EF54D4" w:rsidRDefault="00894922">
      <w:pPr>
        <w:spacing w:line="640" w:lineRule="exact"/>
        <w:ind w:firstLineChars="200" w:firstLine="643"/>
        <w:rPr>
          <w:rFonts w:ascii="仿宋" w:eastAsia="仿宋" w:hAnsi="仿宋"/>
          <w:sz w:val="32"/>
          <w:szCs w:val="32"/>
        </w:rPr>
      </w:pPr>
      <w:r>
        <w:rPr>
          <w:rFonts w:ascii="仿宋" w:eastAsia="仿宋" w:hAnsi="仿宋" w:hint="eastAsia"/>
          <w:b/>
          <w:sz w:val="32"/>
          <w:szCs w:val="32"/>
        </w:rPr>
        <w:t>八</w:t>
      </w:r>
      <w:r>
        <w:rPr>
          <w:rFonts w:ascii="仿宋" w:eastAsia="仿宋" w:hAnsi="仿宋" w:hint="eastAsia"/>
          <w:sz w:val="32"/>
          <w:szCs w:val="32"/>
        </w:rPr>
        <w:t>、本次</w:t>
      </w:r>
      <w:r>
        <w:rPr>
          <w:rFonts w:ascii="仿宋" w:eastAsia="仿宋" w:hAnsi="仿宋" w:hint="eastAsia"/>
          <w:sz w:val="32"/>
          <w:szCs w:val="32"/>
        </w:rPr>
        <w:t>遴选</w:t>
      </w:r>
      <w:r>
        <w:rPr>
          <w:rFonts w:ascii="仿宋" w:eastAsia="仿宋" w:hAnsi="仿宋" w:hint="eastAsia"/>
          <w:sz w:val="32"/>
          <w:szCs w:val="32"/>
        </w:rPr>
        <w:t>文件、</w:t>
      </w:r>
      <w:r>
        <w:rPr>
          <w:rFonts w:ascii="仿宋" w:eastAsia="仿宋" w:hAnsi="仿宋" w:hint="eastAsia"/>
          <w:sz w:val="32"/>
          <w:szCs w:val="32"/>
        </w:rPr>
        <w:t>遴选</w:t>
      </w:r>
      <w:r>
        <w:rPr>
          <w:rFonts w:ascii="仿宋" w:eastAsia="仿宋" w:hAnsi="仿宋" w:hint="eastAsia"/>
          <w:sz w:val="32"/>
          <w:szCs w:val="32"/>
        </w:rPr>
        <w:t>结果将统一在</w:t>
      </w:r>
      <w:r>
        <w:rPr>
          <w:rFonts w:ascii="仿宋" w:eastAsia="仿宋" w:hAnsi="仿宋" w:cs="Arial" w:hint="eastAsia"/>
          <w:sz w:val="32"/>
          <w:szCs w:val="32"/>
        </w:rPr>
        <w:t>洛阳市公路事业发展中心</w:t>
      </w:r>
      <w:r>
        <w:rPr>
          <w:rFonts w:ascii="仿宋" w:eastAsia="仿宋" w:hAnsi="仿宋" w:hint="eastAsia"/>
          <w:sz w:val="32"/>
          <w:szCs w:val="32"/>
        </w:rPr>
        <w:t>网站政务公开栏上公布。</w:t>
      </w:r>
    </w:p>
    <w:p w:rsidR="00EF54D4" w:rsidRDefault="00894922">
      <w:pPr>
        <w:autoSpaceDE w:val="0"/>
        <w:autoSpaceDN w:val="0"/>
        <w:adjustRightInd w:val="0"/>
        <w:spacing w:line="640" w:lineRule="exact"/>
        <w:ind w:firstLineChars="200" w:firstLine="643"/>
        <w:rPr>
          <w:rFonts w:ascii="仿宋" w:eastAsia="仿宋" w:hAnsi="仿宋" w:cs="Arial"/>
          <w:b/>
          <w:kern w:val="0"/>
          <w:sz w:val="32"/>
          <w:szCs w:val="32"/>
          <w:lang w:val="zh-CN"/>
        </w:rPr>
      </w:pPr>
      <w:r>
        <w:rPr>
          <w:rFonts w:ascii="仿宋" w:eastAsia="仿宋" w:hAnsi="仿宋" w:cs="Arial" w:hint="eastAsia"/>
          <w:b/>
          <w:kern w:val="0"/>
          <w:sz w:val="32"/>
          <w:szCs w:val="32"/>
          <w:lang w:val="zh-CN"/>
        </w:rPr>
        <w:t>九、联系方式</w:t>
      </w:r>
    </w:p>
    <w:p w:rsidR="00EF54D4" w:rsidRDefault="00894922">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采购人：洛阳市公路事业发展中心</w:t>
      </w:r>
    </w:p>
    <w:p w:rsidR="00EF54D4" w:rsidRDefault="00894922">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地</w:t>
      </w:r>
      <w:r>
        <w:rPr>
          <w:rFonts w:ascii="仿宋" w:eastAsia="仿宋" w:hAnsi="仿宋" w:cs="Arial" w:hint="eastAsia"/>
          <w:sz w:val="32"/>
          <w:szCs w:val="32"/>
        </w:rPr>
        <w:t xml:space="preserve">  </w:t>
      </w:r>
      <w:r>
        <w:rPr>
          <w:rFonts w:ascii="仿宋" w:eastAsia="仿宋" w:hAnsi="仿宋" w:cs="Arial" w:hint="eastAsia"/>
          <w:sz w:val="32"/>
          <w:szCs w:val="32"/>
        </w:rPr>
        <w:t>址：洛阳市涧西区南昌路</w:t>
      </w:r>
      <w:r>
        <w:rPr>
          <w:rFonts w:ascii="仿宋" w:eastAsia="仿宋" w:hAnsi="仿宋" w:cs="Arial" w:hint="eastAsia"/>
          <w:sz w:val="32"/>
          <w:szCs w:val="32"/>
        </w:rPr>
        <w:t>172</w:t>
      </w:r>
      <w:r>
        <w:rPr>
          <w:rFonts w:ascii="仿宋" w:eastAsia="仿宋" w:hAnsi="仿宋" w:cs="Arial" w:hint="eastAsia"/>
          <w:sz w:val="32"/>
          <w:szCs w:val="32"/>
        </w:rPr>
        <w:t>号</w:t>
      </w:r>
    </w:p>
    <w:p w:rsidR="00EF54D4" w:rsidRDefault="00894922">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联系人：</w:t>
      </w:r>
      <w:r>
        <w:rPr>
          <w:rFonts w:ascii="仿宋" w:eastAsia="仿宋" w:hAnsi="仿宋" w:cs="Arial" w:hint="eastAsia"/>
          <w:sz w:val="32"/>
          <w:szCs w:val="32"/>
        </w:rPr>
        <w:t xml:space="preserve"> </w:t>
      </w:r>
      <w:r>
        <w:rPr>
          <w:rFonts w:ascii="仿宋" w:eastAsia="仿宋" w:hAnsi="仿宋" w:cs="Arial" w:hint="eastAsia"/>
          <w:sz w:val="32"/>
          <w:szCs w:val="32"/>
        </w:rPr>
        <w:t>郑先生</w:t>
      </w:r>
    </w:p>
    <w:p w:rsidR="00EF54D4" w:rsidRDefault="00894922">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联系电话：</w:t>
      </w:r>
      <w:r>
        <w:rPr>
          <w:rFonts w:ascii="仿宋" w:eastAsia="仿宋" w:hAnsi="仿宋" w:cs="Arial" w:hint="eastAsia"/>
          <w:sz w:val="32"/>
          <w:szCs w:val="32"/>
        </w:rPr>
        <w:t>0379-</w:t>
      </w:r>
      <w:r>
        <w:rPr>
          <w:rFonts w:ascii="仿宋" w:eastAsia="仿宋" w:hAnsi="仿宋" w:cs="Arial" w:hint="eastAsia"/>
          <w:sz w:val="32"/>
          <w:szCs w:val="32"/>
        </w:rPr>
        <w:t>63205561</w:t>
      </w:r>
    </w:p>
    <w:p w:rsidR="00EF54D4" w:rsidRDefault="00894922">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监管部门：洛阳市交通运输局</w:t>
      </w:r>
    </w:p>
    <w:p w:rsidR="00EF54D4" w:rsidRDefault="00894922">
      <w:pPr>
        <w:autoSpaceDE w:val="0"/>
        <w:autoSpaceDN w:val="0"/>
        <w:adjustRightInd w:val="0"/>
        <w:spacing w:line="640" w:lineRule="exact"/>
        <w:ind w:firstLineChars="200" w:firstLine="640"/>
        <w:rPr>
          <w:rFonts w:ascii="仿宋" w:eastAsia="仿宋" w:hAnsi="仿宋" w:cs="Arial"/>
          <w:sz w:val="32"/>
          <w:szCs w:val="32"/>
        </w:rPr>
      </w:pPr>
      <w:r>
        <w:rPr>
          <w:rFonts w:ascii="仿宋" w:eastAsia="仿宋" w:hAnsi="仿宋" w:cs="Arial" w:hint="eastAsia"/>
          <w:sz w:val="32"/>
          <w:szCs w:val="32"/>
        </w:rPr>
        <w:t>监管部门联系方式：</w:t>
      </w:r>
      <w:r>
        <w:rPr>
          <w:rFonts w:ascii="仿宋" w:eastAsia="仿宋" w:hAnsi="仿宋" w:cs="Arial" w:hint="eastAsia"/>
          <w:sz w:val="32"/>
          <w:szCs w:val="32"/>
        </w:rPr>
        <w:t>0379-63218170</w:t>
      </w:r>
    </w:p>
    <w:p w:rsidR="00EF54D4" w:rsidRDefault="00EF54D4">
      <w:pPr>
        <w:autoSpaceDE w:val="0"/>
        <w:autoSpaceDN w:val="0"/>
        <w:adjustRightInd w:val="0"/>
        <w:spacing w:line="640" w:lineRule="exact"/>
        <w:ind w:firstLineChars="200" w:firstLine="640"/>
        <w:rPr>
          <w:rFonts w:ascii="仿宋" w:eastAsia="仿宋" w:hAnsi="仿宋" w:cs="Arial"/>
          <w:sz w:val="32"/>
          <w:szCs w:val="32"/>
        </w:rPr>
      </w:pPr>
    </w:p>
    <w:p w:rsidR="00EF54D4" w:rsidRDefault="00EF54D4">
      <w:pPr>
        <w:pStyle w:val="ac"/>
        <w:spacing w:line="640" w:lineRule="exact"/>
        <w:ind w:firstLineChars="742" w:firstLine="2384"/>
        <w:rPr>
          <w:b/>
          <w:sz w:val="32"/>
          <w:szCs w:val="32"/>
        </w:rPr>
      </w:pPr>
    </w:p>
    <w:p w:rsidR="00EF54D4" w:rsidRDefault="00EF54D4">
      <w:pPr>
        <w:pStyle w:val="ac"/>
        <w:spacing w:line="640" w:lineRule="exact"/>
        <w:ind w:firstLineChars="742" w:firstLine="2384"/>
        <w:rPr>
          <w:b/>
          <w:sz w:val="32"/>
          <w:szCs w:val="32"/>
        </w:rPr>
      </w:pPr>
    </w:p>
    <w:p w:rsidR="00EF54D4" w:rsidRDefault="00EF54D4">
      <w:pPr>
        <w:pStyle w:val="ac"/>
        <w:spacing w:line="640" w:lineRule="exact"/>
        <w:ind w:firstLineChars="742" w:firstLine="2384"/>
        <w:rPr>
          <w:b/>
          <w:sz w:val="32"/>
          <w:szCs w:val="32"/>
        </w:rPr>
      </w:pPr>
    </w:p>
    <w:p w:rsidR="00EF54D4" w:rsidRDefault="00894922">
      <w:pPr>
        <w:pStyle w:val="ac"/>
        <w:spacing w:line="640" w:lineRule="exact"/>
        <w:ind w:firstLineChars="742" w:firstLine="2374"/>
        <w:jc w:val="right"/>
        <w:rPr>
          <w:rFonts w:ascii="仿宋" w:eastAsia="仿宋" w:hAnsi="仿宋" w:cs="Arial"/>
          <w:kern w:val="2"/>
          <w:sz w:val="32"/>
          <w:szCs w:val="32"/>
        </w:rPr>
      </w:pPr>
      <w:r>
        <w:rPr>
          <w:rFonts w:ascii="仿宋" w:eastAsia="仿宋" w:hAnsi="仿宋" w:cs="Arial"/>
          <w:kern w:val="2"/>
          <w:sz w:val="32"/>
          <w:szCs w:val="32"/>
        </w:rPr>
        <w:t>202</w:t>
      </w:r>
      <w:r>
        <w:rPr>
          <w:rFonts w:ascii="仿宋" w:eastAsia="仿宋" w:hAnsi="仿宋" w:cs="Arial" w:hint="eastAsia"/>
          <w:kern w:val="2"/>
          <w:sz w:val="32"/>
          <w:szCs w:val="32"/>
        </w:rPr>
        <w:t>2</w:t>
      </w:r>
      <w:r>
        <w:rPr>
          <w:rFonts w:ascii="仿宋" w:eastAsia="仿宋" w:hAnsi="仿宋" w:cs="Arial"/>
          <w:kern w:val="2"/>
          <w:sz w:val="32"/>
          <w:szCs w:val="32"/>
        </w:rPr>
        <w:t>年</w:t>
      </w:r>
      <w:r>
        <w:rPr>
          <w:rFonts w:ascii="仿宋" w:eastAsia="仿宋" w:hAnsi="仿宋" w:cs="Arial" w:hint="eastAsia"/>
          <w:kern w:val="2"/>
          <w:sz w:val="32"/>
          <w:szCs w:val="32"/>
        </w:rPr>
        <w:t>9</w:t>
      </w:r>
      <w:r>
        <w:rPr>
          <w:rFonts w:ascii="仿宋" w:eastAsia="仿宋" w:hAnsi="仿宋" w:cs="Arial"/>
          <w:kern w:val="2"/>
          <w:sz w:val="32"/>
          <w:szCs w:val="32"/>
        </w:rPr>
        <w:t>月</w:t>
      </w:r>
      <w:r>
        <w:rPr>
          <w:rFonts w:ascii="仿宋" w:eastAsia="仿宋" w:hAnsi="仿宋" w:cs="Arial" w:hint="eastAsia"/>
          <w:kern w:val="2"/>
          <w:sz w:val="32"/>
          <w:szCs w:val="32"/>
        </w:rPr>
        <w:t>21</w:t>
      </w:r>
      <w:r>
        <w:rPr>
          <w:rFonts w:ascii="仿宋" w:eastAsia="仿宋" w:hAnsi="仿宋" w:cs="Arial"/>
          <w:kern w:val="2"/>
          <w:sz w:val="32"/>
          <w:szCs w:val="32"/>
        </w:rPr>
        <w:t>日</w:t>
      </w: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EF54D4">
      <w:pPr>
        <w:pStyle w:val="BodyText21"/>
        <w:rPr>
          <w:rFonts w:ascii="仿宋" w:eastAsia="仿宋" w:hAnsi="仿宋" w:cs="仿宋"/>
          <w:sz w:val="32"/>
          <w:szCs w:val="32"/>
        </w:rPr>
      </w:pPr>
    </w:p>
    <w:p w:rsidR="00EF54D4" w:rsidRDefault="00894922">
      <w:pPr>
        <w:keepNext/>
        <w:keepLines/>
        <w:spacing w:line="360" w:lineRule="auto"/>
        <w:jc w:val="center"/>
        <w:outlineLvl w:val="0"/>
        <w:rPr>
          <w:rFonts w:ascii="宋体" w:hAnsi="宋体" w:cs="宋体"/>
          <w:b/>
          <w:sz w:val="36"/>
          <w:szCs w:val="36"/>
        </w:rPr>
      </w:pPr>
      <w:bookmarkStart w:id="7" w:name="_Toc32403"/>
      <w:bookmarkStart w:id="8" w:name="_Toc5356"/>
      <w:r>
        <w:rPr>
          <w:rStyle w:val="1Char"/>
          <w:rFonts w:hint="eastAsia"/>
        </w:rPr>
        <w:t>第二章</w:t>
      </w:r>
      <w:r>
        <w:rPr>
          <w:rStyle w:val="1Char"/>
          <w:rFonts w:hint="eastAsia"/>
        </w:rPr>
        <w:t xml:space="preserve">  </w:t>
      </w:r>
      <w:r>
        <w:rPr>
          <w:rStyle w:val="1Char"/>
          <w:rFonts w:hint="eastAsia"/>
        </w:rPr>
        <w:t>供应商须知</w:t>
      </w:r>
      <w:bookmarkEnd w:id="7"/>
      <w:bookmarkEnd w:id="8"/>
    </w:p>
    <w:tbl>
      <w:tblPr>
        <w:tblW w:w="49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
        <w:gridCol w:w="2731"/>
        <w:gridCol w:w="5116"/>
      </w:tblGrid>
      <w:tr w:rsidR="00EF54D4">
        <w:trPr>
          <w:trHeight w:val="70"/>
          <w:jc w:val="center"/>
        </w:trPr>
        <w:tc>
          <w:tcPr>
            <w:tcW w:w="391" w:type="pct"/>
            <w:vAlign w:val="center"/>
          </w:tcPr>
          <w:p w:rsidR="00EF54D4" w:rsidRDefault="00894922">
            <w:pPr>
              <w:jc w:val="center"/>
              <w:rPr>
                <w:rFonts w:ascii="仿宋" w:eastAsia="仿宋" w:hAnsi="仿宋" w:cs="仿宋"/>
                <w:b/>
                <w:sz w:val="24"/>
              </w:rPr>
            </w:pPr>
            <w:r>
              <w:rPr>
                <w:rFonts w:ascii="仿宋" w:eastAsia="仿宋" w:hAnsi="仿宋" w:cs="仿宋" w:hint="eastAsia"/>
                <w:b/>
                <w:sz w:val="24"/>
              </w:rPr>
              <w:t>序号</w:t>
            </w:r>
          </w:p>
        </w:tc>
        <w:tc>
          <w:tcPr>
            <w:tcW w:w="1604" w:type="pct"/>
            <w:vAlign w:val="center"/>
          </w:tcPr>
          <w:p w:rsidR="00EF54D4" w:rsidRDefault="00894922">
            <w:pPr>
              <w:jc w:val="center"/>
              <w:rPr>
                <w:rFonts w:ascii="仿宋" w:eastAsia="仿宋" w:hAnsi="仿宋" w:cs="仿宋"/>
                <w:b/>
                <w:sz w:val="24"/>
              </w:rPr>
            </w:pPr>
            <w:r>
              <w:rPr>
                <w:rFonts w:ascii="仿宋" w:eastAsia="仿宋" w:hAnsi="仿宋" w:cs="仿宋" w:hint="eastAsia"/>
                <w:b/>
                <w:sz w:val="24"/>
              </w:rPr>
              <w:t>名</w:t>
            </w:r>
            <w:r>
              <w:rPr>
                <w:rFonts w:ascii="仿宋" w:eastAsia="仿宋" w:hAnsi="仿宋" w:cs="仿宋" w:hint="eastAsia"/>
                <w:b/>
                <w:sz w:val="24"/>
              </w:rPr>
              <w:t xml:space="preserve"> </w:t>
            </w:r>
            <w:r>
              <w:rPr>
                <w:rFonts w:ascii="仿宋" w:eastAsia="仿宋" w:hAnsi="仿宋" w:cs="仿宋" w:hint="eastAsia"/>
                <w:b/>
                <w:sz w:val="24"/>
              </w:rPr>
              <w:t>称</w:t>
            </w:r>
          </w:p>
        </w:tc>
        <w:tc>
          <w:tcPr>
            <w:tcW w:w="3004" w:type="pct"/>
            <w:vAlign w:val="center"/>
          </w:tcPr>
          <w:p w:rsidR="00EF54D4" w:rsidRDefault="00894922">
            <w:pPr>
              <w:jc w:val="center"/>
              <w:rPr>
                <w:rFonts w:ascii="仿宋" w:eastAsia="仿宋" w:hAnsi="仿宋" w:cs="仿宋"/>
                <w:b/>
                <w:sz w:val="24"/>
              </w:rPr>
            </w:pPr>
            <w:r>
              <w:rPr>
                <w:rFonts w:ascii="仿宋" w:eastAsia="仿宋" w:hAnsi="仿宋" w:cs="仿宋" w:hint="eastAsia"/>
                <w:b/>
                <w:sz w:val="24"/>
              </w:rPr>
              <w:t>内</w:t>
            </w:r>
            <w:r>
              <w:rPr>
                <w:rFonts w:ascii="仿宋" w:eastAsia="仿宋" w:hAnsi="仿宋" w:cs="仿宋" w:hint="eastAsia"/>
                <w:b/>
                <w:sz w:val="24"/>
              </w:rPr>
              <w:t xml:space="preserve">   </w:t>
            </w:r>
            <w:r>
              <w:rPr>
                <w:rFonts w:ascii="仿宋" w:eastAsia="仿宋" w:hAnsi="仿宋" w:cs="仿宋" w:hint="eastAsia"/>
                <w:b/>
                <w:sz w:val="24"/>
              </w:rPr>
              <w:t>容</w:t>
            </w:r>
          </w:p>
        </w:tc>
      </w:tr>
      <w:tr w:rsidR="00EF54D4">
        <w:trPr>
          <w:trHeight w:val="1632"/>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采购人</w:t>
            </w:r>
          </w:p>
        </w:tc>
        <w:tc>
          <w:tcPr>
            <w:tcW w:w="3004" w:type="pct"/>
            <w:vAlign w:val="center"/>
          </w:tcPr>
          <w:p w:rsidR="00EF54D4" w:rsidRDefault="00894922">
            <w:pPr>
              <w:autoSpaceDE w:val="0"/>
              <w:autoSpaceDN w:val="0"/>
              <w:spacing w:line="400" w:lineRule="exact"/>
              <w:rPr>
                <w:rFonts w:ascii="仿宋" w:eastAsia="仿宋" w:hAnsi="仿宋" w:cs="仿宋"/>
                <w:sz w:val="24"/>
              </w:rPr>
            </w:pPr>
            <w:r>
              <w:rPr>
                <w:rFonts w:ascii="仿宋" w:eastAsia="仿宋" w:hAnsi="仿宋" w:cs="仿宋" w:hint="eastAsia"/>
                <w:sz w:val="24"/>
              </w:rPr>
              <w:t>招</w:t>
            </w:r>
            <w:r>
              <w:rPr>
                <w:rFonts w:ascii="仿宋" w:eastAsia="仿宋" w:hAnsi="仿宋" w:cs="仿宋" w:hint="eastAsia"/>
                <w:sz w:val="24"/>
              </w:rPr>
              <w:t xml:space="preserve"> </w:t>
            </w:r>
            <w:r>
              <w:rPr>
                <w:rFonts w:ascii="仿宋" w:eastAsia="仿宋" w:hAnsi="仿宋" w:cs="仿宋" w:hint="eastAsia"/>
                <w:sz w:val="24"/>
              </w:rPr>
              <w:t>标</w:t>
            </w:r>
            <w:r>
              <w:rPr>
                <w:rFonts w:ascii="仿宋" w:eastAsia="仿宋" w:hAnsi="仿宋" w:cs="仿宋" w:hint="eastAsia"/>
                <w:sz w:val="24"/>
              </w:rPr>
              <w:t xml:space="preserve"> </w:t>
            </w:r>
            <w:r>
              <w:rPr>
                <w:rFonts w:ascii="仿宋" w:eastAsia="仿宋" w:hAnsi="仿宋" w:cs="仿宋" w:hint="eastAsia"/>
                <w:sz w:val="24"/>
              </w:rPr>
              <w:t>人：洛阳市公路事业发展中心</w:t>
            </w:r>
          </w:p>
          <w:p w:rsidR="00EF54D4" w:rsidRDefault="00894922">
            <w:pPr>
              <w:autoSpaceDE w:val="0"/>
              <w:autoSpaceDN w:val="0"/>
              <w:spacing w:line="400" w:lineRule="exact"/>
              <w:rPr>
                <w:rFonts w:ascii="仿宋" w:eastAsia="仿宋" w:hAnsi="仿宋" w:cs="仿宋"/>
                <w:sz w:val="24"/>
              </w:rPr>
            </w:pPr>
            <w:r>
              <w:rPr>
                <w:rFonts w:ascii="仿宋" w:eastAsia="仿宋" w:hAnsi="仿宋" w:cs="仿宋" w:hint="eastAsia"/>
                <w:sz w:val="24"/>
              </w:rPr>
              <w:t>地</w:t>
            </w:r>
            <w:r>
              <w:rPr>
                <w:rFonts w:ascii="仿宋" w:eastAsia="仿宋" w:hAnsi="仿宋" w:cs="仿宋" w:hint="eastAsia"/>
                <w:sz w:val="24"/>
              </w:rPr>
              <w:t>  </w:t>
            </w:r>
            <w:r>
              <w:rPr>
                <w:rFonts w:ascii="仿宋" w:eastAsia="仿宋" w:hAnsi="仿宋" w:cs="仿宋" w:hint="eastAsia"/>
                <w:sz w:val="24"/>
              </w:rPr>
              <w:t>址：洛阳市涧西区南昌路</w:t>
            </w:r>
            <w:r>
              <w:rPr>
                <w:rFonts w:ascii="仿宋" w:eastAsia="仿宋" w:hAnsi="仿宋" w:cs="仿宋" w:hint="eastAsia"/>
                <w:sz w:val="24"/>
              </w:rPr>
              <w:t xml:space="preserve"> 172 </w:t>
            </w:r>
            <w:r>
              <w:rPr>
                <w:rFonts w:ascii="仿宋" w:eastAsia="仿宋" w:hAnsi="仿宋" w:cs="仿宋" w:hint="eastAsia"/>
                <w:sz w:val="24"/>
              </w:rPr>
              <w:t>号</w:t>
            </w:r>
          </w:p>
          <w:p w:rsidR="00EF54D4" w:rsidRDefault="00894922">
            <w:pPr>
              <w:autoSpaceDE w:val="0"/>
              <w:autoSpaceDN w:val="0"/>
              <w:spacing w:line="400" w:lineRule="exact"/>
              <w:rPr>
                <w:rFonts w:ascii="仿宋" w:eastAsia="仿宋" w:hAnsi="仿宋" w:cs="仿宋"/>
                <w:sz w:val="24"/>
              </w:rPr>
            </w:pPr>
            <w:r>
              <w:rPr>
                <w:rFonts w:ascii="仿宋" w:eastAsia="仿宋" w:hAnsi="仿宋" w:cs="仿宋" w:hint="eastAsia"/>
                <w:sz w:val="24"/>
              </w:rPr>
              <w:t>联</w:t>
            </w:r>
            <w:r>
              <w:rPr>
                <w:rFonts w:ascii="仿宋" w:eastAsia="仿宋" w:hAnsi="仿宋" w:cs="仿宋" w:hint="eastAsia"/>
                <w:sz w:val="24"/>
              </w:rPr>
              <w:t xml:space="preserve"> </w:t>
            </w:r>
            <w:r>
              <w:rPr>
                <w:rFonts w:ascii="仿宋" w:eastAsia="仿宋" w:hAnsi="仿宋" w:cs="仿宋" w:hint="eastAsia"/>
                <w:sz w:val="24"/>
              </w:rPr>
              <w:t>系</w:t>
            </w:r>
            <w:r>
              <w:rPr>
                <w:rFonts w:ascii="仿宋" w:eastAsia="仿宋" w:hAnsi="仿宋" w:cs="仿宋" w:hint="eastAsia"/>
                <w:sz w:val="24"/>
              </w:rPr>
              <w:t xml:space="preserve"> </w:t>
            </w:r>
            <w:r>
              <w:rPr>
                <w:rFonts w:ascii="仿宋" w:eastAsia="仿宋" w:hAnsi="仿宋" w:cs="仿宋" w:hint="eastAsia"/>
                <w:sz w:val="24"/>
              </w:rPr>
              <w:t>人：</w:t>
            </w:r>
            <w:r>
              <w:rPr>
                <w:rFonts w:ascii="仿宋" w:eastAsia="仿宋" w:hAnsi="仿宋" w:cs="仿宋" w:hint="eastAsia"/>
                <w:sz w:val="24"/>
              </w:rPr>
              <w:t>郑</w:t>
            </w:r>
            <w:r>
              <w:rPr>
                <w:rFonts w:ascii="仿宋" w:eastAsia="仿宋" w:hAnsi="仿宋" w:cs="仿宋" w:hint="eastAsia"/>
                <w:sz w:val="24"/>
              </w:rPr>
              <w:t>先生</w:t>
            </w:r>
          </w:p>
          <w:p w:rsidR="00EF54D4" w:rsidRDefault="00894922">
            <w:pPr>
              <w:autoSpaceDE w:val="0"/>
              <w:autoSpaceDN w:val="0"/>
              <w:spacing w:line="400" w:lineRule="exact"/>
              <w:rPr>
                <w:rFonts w:ascii="仿宋" w:eastAsia="仿宋" w:hAnsi="仿宋" w:cs="仿宋"/>
                <w:sz w:val="24"/>
              </w:rPr>
            </w:pPr>
            <w:r>
              <w:rPr>
                <w:rFonts w:ascii="仿宋" w:eastAsia="仿宋" w:hAnsi="仿宋" w:cs="仿宋" w:hint="eastAsia"/>
                <w:sz w:val="24"/>
              </w:rPr>
              <w:t>电</w:t>
            </w:r>
            <w:r>
              <w:rPr>
                <w:rFonts w:ascii="仿宋" w:eastAsia="仿宋" w:hAnsi="仿宋" w:cs="仿宋" w:hint="eastAsia"/>
                <w:sz w:val="24"/>
              </w:rPr>
              <w:t>  </w:t>
            </w:r>
            <w:r>
              <w:rPr>
                <w:rFonts w:ascii="仿宋" w:eastAsia="仿宋" w:hAnsi="仿宋" w:cs="仿宋" w:hint="eastAsia"/>
                <w:sz w:val="24"/>
              </w:rPr>
              <w:t>话：</w:t>
            </w:r>
            <w:r>
              <w:rPr>
                <w:rFonts w:ascii="仿宋" w:eastAsia="仿宋" w:hAnsi="仿宋" w:cs="仿宋" w:hint="eastAsia"/>
                <w:sz w:val="24"/>
              </w:rPr>
              <w:t>0379-</w:t>
            </w:r>
            <w:r>
              <w:rPr>
                <w:rFonts w:ascii="仿宋" w:eastAsia="仿宋" w:hAnsi="仿宋" w:cs="仿宋" w:hint="eastAsia"/>
                <w:sz w:val="24"/>
              </w:rPr>
              <w:t>63205561</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项目名称</w:t>
            </w:r>
          </w:p>
        </w:tc>
        <w:tc>
          <w:tcPr>
            <w:tcW w:w="3004" w:type="pct"/>
            <w:vAlign w:val="center"/>
          </w:tcPr>
          <w:p w:rsidR="00EF54D4" w:rsidRDefault="00894922">
            <w:pPr>
              <w:autoSpaceDE w:val="0"/>
              <w:autoSpaceDN w:val="0"/>
              <w:spacing w:line="400" w:lineRule="exact"/>
              <w:rPr>
                <w:rFonts w:ascii="仿宋" w:eastAsia="仿宋" w:hAnsi="仿宋" w:cs="仿宋"/>
                <w:sz w:val="24"/>
              </w:rPr>
            </w:pPr>
            <w:r>
              <w:rPr>
                <w:rFonts w:ascii="仿宋" w:eastAsia="仿宋" w:hAnsi="仿宋" w:cs="仿宋" w:hint="eastAsia"/>
                <w:sz w:val="24"/>
              </w:rPr>
              <w:t>202</w:t>
            </w:r>
            <w:r>
              <w:rPr>
                <w:rFonts w:ascii="仿宋" w:eastAsia="仿宋" w:hAnsi="仿宋" w:cs="仿宋" w:hint="eastAsia"/>
                <w:sz w:val="24"/>
              </w:rPr>
              <w:t>2</w:t>
            </w:r>
            <w:r>
              <w:rPr>
                <w:rFonts w:ascii="仿宋" w:eastAsia="仿宋" w:hAnsi="仿宋" w:cs="仿宋" w:hint="eastAsia"/>
                <w:sz w:val="24"/>
              </w:rPr>
              <w:t>-202</w:t>
            </w:r>
            <w:r>
              <w:rPr>
                <w:rFonts w:ascii="仿宋" w:eastAsia="仿宋" w:hAnsi="仿宋" w:cs="仿宋" w:hint="eastAsia"/>
                <w:sz w:val="24"/>
              </w:rPr>
              <w:t>3</w:t>
            </w:r>
            <w:r>
              <w:rPr>
                <w:rFonts w:ascii="仿宋" w:eastAsia="仿宋" w:hAnsi="仿宋" w:cs="仿宋" w:hint="eastAsia"/>
                <w:sz w:val="24"/>
              </w:rPr>
              <w:t>年项目前期费用造价咨询</w:t>
            </w:r>
            <w:r>
              <w:rPr>
                <w:rFonts w:ascii="仿宋" w:eastAsia="仿宋" w:hAnsi="仿宋" w:cs="仿宋" w:hint="eastAsia"/>
                <w:sz w:val="24"/>
              </w:rPr>
              <w:t xml:space="preserve"> </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3</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资金来源</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财政资金</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4</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标段划分</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本次招标共</w:t>
            </w:r>
            <w:r>
              <w:rPr>
                <w:rFonts w:ascii="仿宋" w:eastAsia="仿宋" w:hAnsi="仿宋" w:cs="仿宋" w:hint="eastAsia"/>
                <w:sz w:val="24"/>
              </w:rPr>
              <w:t>2</w:t>
            </w:r>
            <w:r>
              <w:rPr>
                <w:rFonts w:ascii="仿宋" w:eastAsia="仿宋" w:hAnsi="仿宋" w:cs="仿宋" w:hint="eastAsia"/>
                <w:sz w:val="24"/>
              </w:rPr>
              <w:t>个标段。</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5</w:t>
            </w:r>
          </w:p>
        </w:tc>
        <w:tc>
          <w:tcPr>
            <w:tcW w:w="1604" w:type="pct"/>
            <w:vAlign w:val="center"/>
          </w:tcPr>
          <w:p w:rsidR="00EF54D4" w:rsidRDefault="00894922">
            <w:pPr>
              <w:jc w:val="center"/>
              <w:rPr>
                <w:rFonts w:ascii="仿宋" w:eastAsia="仿宋" w:hAnsi="仿宋" w:cs="仿宋"/>
                <w:sz w:val="24"/>
                <w:highlight w:val="yellow"/>
              </w:rPr>
            </w:pPr>
            <w:r>
              <w:rPr>
                <w:rFonts w:ascii="仿宋" w:eastAsia="仿宋" w:hAnsi="仿宋" w:cs="仿宋" w:hint="eastAsia"/>
                <w:sz w:val="24"/>
              </w:rPr>
              <w:t>采购范围</w:t>
            </w:r>
          </w:p>
        </w:tc>
        <w:tc>
          <w:tcPr>
            <w:tcW w:w="3004" w:type="pct"/>
            <w:vAlign w:val="center"/>
          </w:tcPr>
          <w:p w:rsidR="00EF54D4" w:rsidRDefault="00894922">
            <w:pPr>
              <w:spacing w:line="640" w:lineRule="exact"/>
              <w:rPr>
                <w:rFonts w:ascii="仿宋" w:eastAsia="仿宋" w:hAnsi="仿宋" w:cs="仿宋"/>
                <w:sz w:val="24"/>
                <w:highlight w:val="yellow"/>
              </w:rPr>
            </w:pPr>
            <w:r>
              <w:rPr>
                <w:rFonts w:ascii="仿宋" w:eastAsia="仿宋" w:hAnsi="仿宋" w:cs="仿宋" w:hint="eastAsia"/>
                <w:sz w:val="24"/>
              </w:rPr>
              <w:t>编制招投标阶段预算评审（招标控制价），结算评审，具体委托内容以采购人实际委托为准。</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6</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拟选单位数量</w:t>
            </w:r>
          </w:p>
        </w:tc>
        <w:tc>
          <w:tcPr>
            <w:tcW w:w="3004" w:type="pct"/>
            <w:vAlign w:val="center"/>
          </w:tcPr>
          <w:p w:rsidR="00EF54D4" w:rsidRDefault="00894922">
            <w:pPr>
              <w:rPr>
                <w:rFonts w:ascii="仿宋" w:eastAsia="仿宋" w:hAnsi="仿宋" w:cs="仿宋"/>
                <w:spacing w:val="14"/>
                <w:sz w:val="24"/>
              </w:rPr>
            </w:pPr>
            <w:r>
              <w:rPr>
                <w:rFonts w:ascii="仿宋" w:eastAsia="仿宋" w:hAnsi="仿宋" w:cs="仿宋" w:hint="eastAsia"/>
                <w:spacing w:val="14"/>
                <w:sz w:val="24"/>
              </w:rPr>
              <w:t>拟选定</w:t>
            </w:r>
            <w:r>
              <w:rPr>
                <w:rFonts w:ascii="仿宋" w:eastAsia="仿宋" w:hAnsi="仿宋" w:cs="仿宋" w:hint="eastAsia"/>
                <w:spacing w:val="14"/>
                <w:sz w:val="24"/>
              </w:rPr>
              <w:t>2</w:t>
            </w:r>
            <w:r>
              <w:rPr>
                <w:rFonts w:ascii="仿宋" w:eastAsia="仿宋" w:hAnsi="仿宋" w:cs="仿宋" w:hint="eastAsia"/>
                <w:spacing w:val="14"/>
                <w:sz w:val="24"/>
              </w:rPr>
              <w:t>家单位为造价咨询服务单位。</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7</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服务期</w:t>
            </w:r>
          </w:p>
        </w:tc>
        <w:tc>
          <w:tcPr>
            <w:tcW w:w="3004" w:type="pct"/>
            <w:vAlign w:val="center"/>
          </w:tcPr>
          <w:p w:rsidR="00EF54D4" w:rsidRDefault="00894922">
            <w:pPr>
              <w:rPr>
                <w:rFonts w:ascii="仿宋" w:eastAsia="仿宋" w:hAnsi="仿宋" w:cs="仿宋"/>
                <w:spacing w:val="14"/>
                <w:sz w:val="24"/>
              </w:rPr>
            </w:pPr>
            <w:r>
              <w:rPr>
                <w:rFonts w:ascii="仿宋" w:eastAsia="仿宋" w:hAnsi="仿宋" w:cs="仿宋" w:hint="eastAsia"/>
                <w:spacing w:val="14"/>
                <w:sz w:val="24"/>
              </w:rPr>
              <w:t>一年</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8</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质量标准</w:t>
            </w:r>
          </w:p>
        </w:tc>
        <w:tc>
          <w:tcPr>
            <w:tcW w:w="3004" w:type="pct"/>
            <w:vAlign w:val="center"/>
          </w:tcPr>
          <w:p w:rsidR="00EF54D4" w:rsidRDefault="00894922">
            <w:pPr>
              <w:rPr>
                <w:rFonts w:ascii="仿宋" w:eastAsia="仿宋" w:hAnsi="仿宋" w:cs="仿宋"/>
                <w:spacing w:val="14"/>
                <w:sz w:val="24"/>
              </w:rPr>
            </w:pPr>
            <w:r>
              <w:rPr>
                <w:rFonts w:ascii="仿宋" w:eastAsia="仿宋" w:hAnsi="仿宋" w:cs="仿宋" w:hint="eastAsia"/>
                <w:spacing w:val="14"/>
                <w:sz w:val="24"/>
              </w:rPr>
              <w:t>符合国家、省、市有关造价管理的规定</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9</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招标控制价</w:t>
            </w:r>
          </w:p>
        </w:tc>
        <w:tc>
          <w:tcPr>
            <w:tcW w:w="3004" w:type="pct"/>
            <w:vAlign w:val="center"/>
          </w:tcPr>
          <w:p w:rsidR="00EF54D4" w:rsidRDefault="00894922">
            <w:pPr>
              <w:jc w:val="left"/>
              <w:rPr>
                <w:rFonts w:ascii="仿宋" w:eastAsia="仿宋" w:hAnsi="仿宋" w:cs="仿宋"/>
                <w:sz w:val="24"/>
              </w:rPr>
            </w:pPr>
            <w:r>
              <w:rPr>
                <w:rFonts w:ascii="仿宋" w:eastAsia="仿宋" w:hAnsi="仿宋" w:cs="仿宋" w:hint="eastAsia"/>
                <w:spacing w:val="14"/>
                <w:sz w:val="24"/>
              </w:rPr>
              <w:t>洛阳市财政现行收费标准，</w:t>
            </w:r>
            <w:r>
              <w:rPr>
                <w:rFonts w:ascii="仿宋" w:eastAsia="仿宋" w:hAnsi="仿宋" w:cs="仿宋" w:hint="eastAsia"/>
                <w:sz w:val="24"/>
              </w:rPr>
              <w:t>预算评审（招标控制价）、结算评审编制</w:t>
            </w:r>
            <w:r>
              <w:rPr>
                <w:rFonts w:ascii="仿宋" w:eastAsia="仿宋" w:hAnsi="仿宋" w:cs="仿宋" w:hint="eastAsia"/>
                <w:spacing w:val="14"/>
                <w:sz w:val="24"/>
              </w:rPr>
              <w:t>按照</w:t>
            </w:r>
            <w:proofErr w:type="gramStart"/>
            <w:r>
              <w:rPr>
                <w:rFonts w:ascii="仿宋" w:eastAsia="仿宋" w:hAnsi="仿宋" w:cs="仿宋" w:hint="eastAsia"/>
                <w:spacing w:val="14"/>
                <w:sz w:val="24"/>
              </w:rPr>
              <w:t>洛财购</w:t>
            </w:r>
            <w:proofErr w:type="gramEnd"/>
            <w:r>
              <w:rPr>
                <w:rFonts w:ascii="微软雅黑" w:eastAsia="微软雅黑" w:hAnsi="微软雅黑" w:cs="微软雅黑" w:hint="eastAsia"/>
                <w:spacing w:val="14"/>
                <w:sz w:val="24"/>
              </w:rPr>
              <w:t>〔</w:t>
            </w:r>
            <w:r>
              <w:rPr>
                <w:rFonts w:ascii="仿宋" w:eastAsia="仿宋" w:hAnsi="仿宋" w:cs="仿宋" w:hint="eastAsia"/>
                <w:spacing w:val="14"/>
                <w:sz w:val="24"/>
              </w:rPr>
              <w:t>2017</w:t>
            </w:r>
            <w:r>
              <w:rPr>
                <w:rFonts w:ascii="微软雅黑" w:eastAsia="微软雅黑" w:hAnsi="微软雅黑" w:cs="微软雅黑" w:hint="eastAsia"/>
                <w:spacing w:val="14"/>
                <w:sz w:val="24"/>
              </w:rPr>
              <w:t>〕</w:t>
            </w:r>
            <w:r>
              <w:rPr>
                <w:rFonts w:ascii="仿宋" w:eastAsia="仿宋" w:hAnsi="仿宋" w:cs="仿宋" w:hint="eastAsia"/>
                <w:spacing w:val="14"/>
                <w:sz w:val="24"/>
              </w:rPr>
              <w:t>1</w:t>
            </w:r>
            <w:r>
              <w:rPr>
                <w:rFonts w:ascii="仿宋" w:eastAsia="仿宋" w:hAnsi="仿宋" w:cs="仿宋" w:hint="eastAsia"/>
                <w:spacing w:val="14"/>
                <w:sz w:val="24"/>
              </w:rPr>
              <w:t>号文，</w:t>
            </w:r>
            <w:r>
              <w:rPr>
                <w:rFonts w:ascii="仿宋" w:eastAsia="仿宋" w:hAnsi="仿宋" w:cs="仿宋" w:hint="eastAsia"/>
                <w:spacing w:val="14"/>
                <w:sz w:val="24"/>
              </w:rPr>
              <w:t>2021</w:t>
            </w:r>
            <w:r>
              <w:rPr>
                <w:rFonts w:ascii="仿宋" w:eastAsia="仿宋" w:hAnsi="仿宋" w:cs="仿宋" w:hint="eastAsia"/>
                <w:spacing w:val="14"/>
                <w:sz w:val="24"/>
              </w:rPr>
              <w:t>年市财政合作协议书基本费率执行。</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10</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政府采购政策</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pacing w:val="14"/>
                <w:sz w:val="24"/>
              </w:rPr>
              <w:t>☑面向</w:t>
            </w:r>
            <w:r>
              <w:rPr>
                <w:rFonts w:ascii="仿宋" w:eastAsia="仿宋" w:hAnsi="仿宋" w:cs="仿宋" w:hint="eastAsia"/>
                <w:spacing w:val="14"/>
                <w:sz w:val="24"/>
              </w:rPr>
              <w:t>中小微（监狱、残疾人福利性单位）</w:t>
            </w:r>
            <w:r>
              <w:rPr>
                <w:rFonts w:ascii="仿宋" w:eastAsia="仿宋" w:hAnsi="仿宋" w:cs="仿宋" w:hint="eastAsia"/>
                <w:spacing w:val="14"/>
                <w:sz w:val="24"/>
              </w:rPr>
              <w:lastRenderedPageBreak/>
              <w:t>企业。</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lastRenderedPageBreak/>
              <w:t>11</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供应商资格要求</w:t>
            </w:r>
          </w:p>
        </w:tc>
        <w:tc>
          <w:tcPr>
            <w:tcW w:w="3004" w:type="pct"/>
            <w:vAlign w:val="center"/>
          </w:tcPr>
          <w:p w:rsidR="00EF54D4" w:rsidRDefault="00894922">
            <w:pPr>
              <w:spacing w:line="500" w:lineRule="exact"/>
              <w:jc w:val="left"/>
              <w:rPr>
                <w:rFonts w:ascii="仿宋" w:eastAsia="仿宋" w:hAnsi="仿宋" w:cs="仿宋"/>
                <w:sz w:val="24"/>
              </w:rPr>
            </w:pPr>
            <w:r>
              <w:rPr>
                <w:rFonts w:ascii="仿宋" w:eastAsia="仿宋" w:hAnsi="仿宋" w:cs="仿宋" w:hint="eastAsia"/>
                <w:sz w:val="24"/>
              </w:rPr>
              <w:t>满足《中华人民共和国政府采购法》第二十二条规定。</w:t>
            </w:r>
          </w:p>
          <w:p w:rsidR="00EF54D4" w:rsidRDefault="00894922">
            <w:pPr>
              <w:pStyle w:val="Default"/>
              <w:kinsoku w:val="0"/>
              <w:overflowPunct w:val="0"/>
              <w:spacing w:line="500" w:lineRule="exact"/>
              <w:rPr>
                <w:rFonts w:ascii="仿宋" w:eastAsia="仿宋" w:hAnsi="仿宋" w:cs="仿宋"/>
                <w:color w:val="auto"/>
                <w:kern w:val="2"/>
              </w:rPr>
            </w:pPr>
            <w:r>
              <w:rPr>
                <w:rFonts w:ascii="仿宋" w:eastAsia="仿宋" w:hAnsi="仿宋" w:cs="仿宋" w:hint="eastAsia"/>
                <w:color w:val="auto"/>
                <w:kern w:val="2"/>
              </w:rPr>
              <w:t>1</w:t>
            </w:r>
            <w:r>
              <w:rPr>
                <w:rFonts w:ascii="仿宋" w:eastAsia="仿宋" w:hAnsi="仿宋" w:cs="仿宋" w:hint="eastAsia"/>
                <w:color w:val="auto"/>
                <w:kern w:val="2"/>
              </w:rPr>
              <w:t>、投标人须具有有效的营业执照或事业单位法人证书；</w:t>
            </w:r>
          </w:p>
          <w:p w:rsidR="00EF54D4" w:rsidRDefault="00894922">
            <w:pPr>
              <w:pStyle w:val="Default"/>
              <w:kinsoku w:val="0"/>
              <w:overflowPunct w:val="0"/>
              <w:spacing w:line="500" w:lineRule="exact"/>
              <w:rPr>
                <w:rFonts w:ascii="仿宋" w:eastAsia="仿宋" w:hAnsi="仿宋" w:cs="仿宋"/>
                <w:color w:val="auto"/>
                <w:kern w:val="2"/>
              </w:rPr>
            </w:pPr>
            <w:r>
              <w:rPr>
                <w:rFonts w:ascii="仿宋" w:eastAsia="仿宋" w:hAnsi="仿宋" w:cs="仿宋" w:hint="eastAsia"/>
                <w:color w:val="auto"/>
                <w:kern w:val="2"/>
              </w:rPr>
              <w:t>2</w:t>
            </w:r>
            <w:r>
              <w:rPr>
                <w:rFonts w:ascii="仿宋" w:eastAsia="仿宋" w:hAnsi="仿宋" w:cs="仿宋" w:hint="eastAsia"/>
                <w:color w:val="auto"/>
                <w:kern w:val="2"/>
              </w:rPr>
              <w:t>、拟派项目负责人须具有一级注册造价工程师执业资格证书（在投标单位注册）；</w:t>
            </w:r>
          </w:p>
          <w:p w:rsidR="00EF54D4" w:rsidRDefault="00894922">
            <w:pPr>
              <w:pStyle w:val="Default"/>
              <w:kinsoku w:val="0"/>
              <w:overflowPunct w:val="0"/>
              <w:spacing w:line="500" w:lineRule="exact"/>
              <w:rPr>
                <w:rFonts w:ascii="仿宋" w:eastAsia="仿宋" w:hAnsi="仿宋" w:cs="仿宋"/>
                <w:color w:val="auto"/>
                <w:kern w:val="2"/>
              </w:rPr>
            </w:pPr>
            <w:r>
              <w:rPr>
                <w:rFonts w:ascii="仿宋" w:eastAsia="仿宋" w:hAnsi="仿宋" w:cs="仿宋" w:hint="eastAsia"/>
                <w:color w:val="auto"/>
                <w:kern w:val="2"/>
              </w:rPr>
              <w:t>3</w:t>
            </w:r>
            <w:r>
              <w:rPr>
                <w:rFonts w:ascii="仿宋" w:eastAsia="仿宋" w:hAnsi="仿宋" w:cs="仿宋" w:hint="eastAsia"/>
                <w:color w:val="auto"/>
                <w:kern w:val="2"/>
              </w:rPr>
              <w:t>、委托代理人、拟派项目负责人须提供劳动合同和本单位</w:t>
            </w:r>
            <w:r>
              <w:rPr>
                <w:rFonts w:ascii="仿宋" w:eastAsia="仿宋" w:hAnsi="仿宋" w:cs="仿宋" w:hint="eastAsia"/>
                <w:color w:val="auto"/>
                <w:kern w:val="2"/>
              </w:rPr>
              <w:t>2022</w:t>
            </w:r>
            <w:r>
              <w:rPr>
                <w:rFonts w:ascii="仿宋" w:eastAsia="仿宋" w:hAnsi="仿宋" w:cs="仿宋" w:hint="eastAsia"/>
                <w:color w:val="auto"/>
                <w:kern w:val="2"/>
              </w:rPr>
              <w:t>年</w:t>
            </w:r>
            <w:r>
              <w:rPr>
                <w:rFonts w:ascii="仿宋" w:eastAsia="仿宋" w:hAnsi="仿宋" w:cs="仿宋" w:hint="eastAsia"/>
                <w:color w:val="auto"/>
                <w:kern w:val="2"/>
              </w:rPr>
              <w:t>1</w:t>
            </w:r>
            <w:r>
              <w:rPr>
                <w:rFonts w:ascii="仿宋" w:eastAsia="仿宋" w:hAnsi="仿宋" w:cs="仿宋" w:hint="eastAsia"/>
                <w:color w:val="auto"/>
                <w:kern w:val="2"/>
              </w:rPr>
              <w:t>月</w:t>
            </w:r>
            <w:r>
              <w:rPr>
                <w:rFonts w:ascii="仿宋" w:eastAsia="仿宋" w:hAnsi="仿宋" w:cs="仿宋" w:hint="eastAsia"/>
                <w:color w:val="auto"/>
                <w:kern w:val="2"/>
              </w:rPr>
              <w:t>1</w:t>
            </w:r>
            <w:r>
              <w:rPr>
                <w:rFonts w:ascii="仿宋" w:eastAsia="仿宋" w:hAnsi="仿宋" w:cs="仿宋" w:hint="eastAsia"/>
                <w:color w:val="auto"/>
                <w:kern w:val="2"/>
              </w:rPr>
              <w:t>日以来为其缴纳的连续三个月的</w:t>
            </w:r>
            <w:proofErr w:type="gramStart"/>
            <w:r>
              <w:rPr>
                <w:rFonts w:ascii="仿宋" w:eastAsia="仿宋" w:hAnsi="仿宋" w:cs="仿宋" w:hint="eastAsia"/>
                <w:color w:val="auto"/>
                <w:kern w:val="2"/>
              </w:rPr>
              <w:t>社保证明</w:t>
            </w:r>
            <w:proofErr w:type="gramEnd"/>
            <w:r>
              <w:rPr>
                <w:rFonts w:ascii="仿宋" w:eastAsia="仿宋" w:hAnsi="仿宋" w:cs="仿宋" w:hint="eastAsia"/>
                <w:color w:val="auto"/>
                <w:kern w:val="2"/>
              </w:rPr>
              <w:t>（至少包含养老保险）；（</w:t>
            </w:r>
            <w:proofErr w:type="gramStart"/>
            <w:r>
              <w:rPr>
                <w:rFonts w:ascii="仿宋" w:eastAsia="仿宋" w:hAnsi="仿宋" w:cs="仿宋" w:hint="eastAsia"/>
                <w:color w:val="auto"/>
                <w:kern w:val="2"/>
              </w:rPr>
              <w:t>社保证明</w:t>
            </w:r>
            <w:proofErr w:type="gramEnd"/>
            <w:r>
              <w:rPr>
                <w:rFonts w:ascii="仿宋" w:eastAsia="仿宋" w:hAnsi="仿宋" w:cs="仿宋" w:hint="eastAsia"/>
                <w:color w:val="auto"/>
                <w:kern w:val="2"/>
              </w:rPr>
              <w:t>指由社保部门出具的在本单位缴纳社保的证明材料原件加盖社保部门印章或者在社保部门官方网站下载的带有社保机构印章的证明材料）；</w:t>
            </w:r>
          </w:p>
          <w:p w:rsidR="00EF54D4" w:rsidRDefault="00894922">
            <w:pPr>
              <w:pStyle w:val="Default"/>
              <w:widowControl/>
              <w:spacing w:line="500" w:lineRule="exact"/>
              <w:rPr>
                <w:rFonts w:ascii="仿宋" w:eastAsia="仿宋" w:hAnsi="仿宋" w:cs="仿宋"/>
                <w:color w:val="auto"/>
                <w:kern w:val="2"/>
              </w:rPr>
            </w:pPr>
            <w:r>
              <w:rPr>
                <w:rFonts w:ascii="仿宋" w:eastAsia="仿宋" w:hAnsi="仿宋" w:cs="仿宋" w:hint="eastAsia"/>
                <w:color w:val="auto"/>
                <w:kern w:val="2"/>
              </w:rPr>
              <w:t>4</w:t>
            </w:r>
            <w:r>
              <w:rPr>
                <w:rFonts w:ascii="仿宋" w:eastAsia="仿宋" w:hAnsi="仿宋" w:cs="仿宋" w:hint="eastAsia"/>
                <w:color w:val="auto"/>
                <w:kern w:val="2"/>
              </w:rPr>
              <w:t>、投标人须提供</w:t>
            </w:r>
            <w:r>
              <w:rPr>
                <w:rFonts w:ascii="仿宋" w:eastAsia="仿宋" w:hAnsi="仿宋" w:cs="仿宋" w:hint="eastAsia"/>
                <w:color w:val="auto"/>
                <w:kern w:val="2"/>
              </w:rPr>
              <w:t>2021</w:t>
            </w:r>
            <w:r>
              <w:rPr>
                <w:rFonts w:ascii="仿宋" w:eastAsia="仿宋" w:hAnsi="仿宋" w:cs="仿宋" w:hint="eastAsia"/>
                <w:color w:val="auto"/>
                <w:kern w:val="2"/>
              </w:rPr>
              <w:t>年度经第三方审计机构出具的财务审计报告，成立不足一年的提供成立以来的财务报表；</w:t>
            </w:r>
          </w:p>
          <w:p w:rsidR="00EF54D4" w:rsidRDefault="00894922">
            <w:pPr>
              <w:pStyle w:val="Default"/>
              <w:widowControl/>
              <w:spacing w:line="500" w:lineRule="exact"/>
              <w:rPr>
                <w:rFonts w:ascii="仿宋" w:eastAsia="仿宋" w:hAnsi="仿宋" w:cs="仿宋"/>
                <w:color w:val="auto"/>
                <w:kern w:val="2"/>
              </w:rPr>
            </w:pPr>
            <w:r>
              <w:rPr>
                <w:rFonts w:ascii="仿宋" w:eastAsia="仿宋" w:hAnsi="仿宋" w:cs="仿宋" w:hint="eastAsia"/>
                <w:color w:val="auto"/>
                <w:kern w:val="2"/>
              </w:rPr>
              <w:t>5</w:t>
            </w:r>
            <w:r>
              <w:rPr>
                <w:rFonts w:ascii="仿宋" w:eastAsia="仿宋" w:hAnsi="仿宋" w:cs="仿宋" w:hint="eastAsia"/>
                <w:color w:val="auto"/>
                <w:kern w:val="2"/>
              </w:rPr>
              <w:t>、投标人须提供</w:t>
            </w:r>
            <w:r>
              <w:rPr>
                <w:rFonts w:ascii="仿宋" w:eastAsia="仿宋" w:hAnsi="仿宋" w:cs="仿宋" w:hint="eastAsia"/>
                <w:color w:val="auto"/>
                <w:kern w:val="2"/>
              </w:rPr>
              <w:t>2022</w:t>
            </w:r>
            <w:r>
              <w:rPr>
                <w:rFonts w:ascii="仿宋" w:eastAsia="仿宋" w:hAnsi="仿宋" w:cs="仿宋" w:hint="eastAsia"/>
                <w:color w:val="auto"/>
                <w:kern w:val="2"/>
              </w:rPr>
              <w:t>年</w:t>
            </w:r>
            <w:r>
              <w:rPr>
                <w:rFonts w:ascii="仿宋" w:eastAsia="仿宋" w:hAnsi="仿宋" w:cs="仿宋" w:hint="eastAsia"/>
                <w:color w:val="auto"/>
                <w:kern w:val="2"/>
              </w:rPr>
              <w:t>1</w:t>
            </w:r>
            <w:r>
              <w:rPr>
                <w:rFonts w:ascii="仿宋" w:eastAsia="仿宋" w:hAnsi="仿宋" w:cs="仿宋" w:hint="eastAsia"/>
                <w:color w:val="auto"/>
                <w:kern w:val="2"/>
              </w:rPr>
              <w:t>月</w:t>
            </w:r>
            <w:r>
              <w:rPr>
                <w:rFonts w:ascii="仿宋" w:eastAsia="仿宋" w:hAnsi="仿宋" w:cs="仿宋" w:hint="eastAsia"/>
                <w:color w:val="auto"/>
                <w:kern w:val="2"/>
              </w:rPr>
              <w:t>1</w:t>
            </w:r>
            <w:r>
              <w:rPr>
                <w:rFonts w:ascii="仿宋" w:eastAsia="仿宋" w:hAnsi="仿宋" w:cs="仿宋" w:hint="eastAsia"/>
                <w:color w:val="auto"/>
                <w:kern w:val="2"/>
              </w:rPr>
              <w:t>日以来任意</w:t>
            </w:r>
            <w:r>
              <w:rPr>
                <w:rFonts w:ascii="仿宋" w:eastAsia="仿宋" w:hAnsi="仿宋" w:cs="仿宋" w:hint="eastAsia"/>
                <w:color w:val="auto"/>
                <w:kern w:val="2"/>
              </w:rPr>
              <w:t>3</w:t>
            </w:r>
            <w:r>
              <w:rPr>
                <w:rFonts w:ascii="仿宋" w:eastAsia="仿宋" w:hAnsi="仿宋" w:cs="仿宋" w:hint="eastAsia"/>
                <w:color w:val="auto"/>
                <w:kern w:val="2"/>
              </w:rPr>
              <w:t>个月依法缴纳税收和社会保障资金的证明材料：投标人的税务登记证（投标人提供加载有统一社会信用代码营业执照的</w:t>
            </w:r>
            <w:r>
              <w:rPr>
                <w:rFonts w:ascii="仿宋" w:eastAsia="仿宋" w:hAnsi="仿宋" w:cs="仿宋" w:hint="eastAsia"/>
                <w:color w:val="auto"/>
                <w:kern w:val="2"/>
              </w:rPr>
              <w:t>，视为已提供税务登记证）以及缴纳增值税的凭据，缴纳社会保险的凭据。依法免税或不需要缴纳社会保障资金的投标人，应提供相应文件证明其依法免税或不需要缴纳社会保障资金。</w:t>
            </w:r>
            <w:r>
              <w:rPr>
                <w:rFonts w:ascii="仿宋" w:eastAsia="仿宋" w:hAnsi="仿宋" w:cs="仿宋" w:hint="eastAsia"/>
                <w:color w:val="auto"/>
                <w:kern w:val="2"/>
              </w:rPr>
              <w:t xml:space="preserve"> </w:t>
            </w:r>
          </w:p>
          <w:p w:rsidR="00EF54D4" w:rsidRDefault="00894922">
            <w:pPr>
              <w:pStyle w:val="Default"/>
              <w:widowControl/>
              <w:spacing w:line="500" w:lineRule="exact"/>
              <w:rPr>
                <w:rFonts w:ascii="仿宋" w:eastAsia="仿宋" w:hAnsi="仿宋" w:cs="仿宋"/>
                <w:color w:val="auto"/>
                <w:kern w:val="2"/>
              </w:rPr>
            </w:pPr>
            <w:r>
              <w:rPr>
                <w:rFonts w:ascii="仿宋" w:eastAsia="仿宋" w:hAnsi="仿宋" w:cs="仿宋" w:hint="eastAsia"/>
                <w:color w:val="auto"/>
                <w:kern w:val="2"/>
              </w:rPr>
              <w:t>6</w:t>
            </w:r>
            <w:r>
              <w:rPr>
                <w:rFonts w:ascii="仿宋" w:eastAsia="仿宋" w:hAnsi="仿宋" w:cs="仿宋" w:hint="eastAsia"/>
                <w:color w:val="auto"/>
                <w:kern w:val="2"/>
              </w:rPr>
              <w:t>、投标人的信用：投标人、投标人法定代表人及拟派项目负责人未被列入“信用中国（河南）”</w:t>
            </w:r>
            <w:r>
              <w:rPr>
                <w:rFonts w:ascii="仿宋" w:eastAsia="仿宋" w:hAnsi="仿宋" w:cs="仿宋" w:hint="eastAsia"/>
                <w:color w:val="auto"/>
                <w:kern w:val="2"/>
              </w:rPr>
              <w:t>http://www.xyhn.gov.cn/</w:t>
            </w:r>
            <w:r>
              <w:rPr>
                <w:rFonts w:ascii="仿宋" w:eastAsia="仿宋" w:hAnsi="仿宋" w:cs="仿宋" w:hint="eastAsia"/>
                <w:color w:val="auto"/>
                <w:kern w:val="2"/>
              </w:rPr>
              <w:t>守信激励和失信惩</w:t>
            </w:r>
            <w:r>
              <w:rPr>
                <w:rFonts w:ascii="仿宋" w:eastAsia="仿宋" w:hAnsi="仿宋" w:cs="仿宋" w:hint="eastAsia"/>
                <w:color w:val="auto"/>
                <w:kern w:val="2"/>
              </w:rPr>
              <w:lastRenderedPageBreak/>
              <w:t>戒对象中“失信惩戒对象”。若被列入“失信惩戒对象”，将拒绝其参与本项目投标。（投标人、投标人法定代表人及拟派项目负责人须在投标文件中附“信用中国（河南）”近三年（至投标截止时间前</w:t>
            </w:r>
            <w:r>
              <w:rPr>
                <w:rFonts w:ascii="仿宋" w:eastAsia="仿宋" w:hAnsi="仿宋" w:cs="仿宋" w:hint="eastAsia"/>
                <w:color w:val="auto"/>
                <w:kern w:val="2"/>
              </w:rPr>
              <w:t>1</w:t>
            </w:r>
            <w:r>
              <w:rPr>
                <w:rFonts w:ascii="仿宋" w:eastAsia="仿宋" w:hAnsi="仿宋" w:cs="仿宋" w:hint="eastAsia"/>
                <w:color w:val="auto"/>
                <w:kern w:val="2"/>
              </w:rPr>
              <w:t>天）未列入“失信惩</w:t>
            </w:r>
            <w:r>
              <w:rPr>
                <w:rFonts w:ascii="仿宋" w:eastAsia="仿宋" w:hAnsi="仿宋" w:cs="仿宋" w:hint="eastAsia"/>
                <w:color w:val="auto"/>
                <w:kern w:val="2"/>
              </w:rPr>
              <w:t>戒对象”承诺函，并加盖公章）；</w:t>
            </w:r>
          </w:p>
          <w:p w:rsidR="00EF54D4" w:rsidRDefault="00894922">
            <w:pPr>
              <w:pStyle w:val="Default"/>
              <w:widowControl/>
              <w:spacing w:line="500" w:lineRule="exact"/>
              <w:rPr>
                <w:rFonts w:ascii="仿宋" w:eastAsia="仿宋" w:hAnsi="仿宋" w:cs="仿宋"/>
                <w:color w:val="auto"/>
                <w:kern w:val="2"/>
              </w:rPr>
            </w:pPr>
            <w:r>
              <w:rPr>
                <w:rFonts w:ascii="仿宋" w:eastAsia="仿宋" w:hAnsi="仿宋" w:cs="仿宋" w:hint="eastAsia"/>
                <w:color w:val="auto"/>
                <w:kern w:val="2"/>
              </w:rPr>
              <w:t>7</w:t>
            </w:r>
            <w:r>
              <w:rPr>
                <w:rFonts w:ascii="仿宋" w:eastAsia="仿宋" w:hAnsi="仿宋" w:cs="仿宋" w:hint="eastAsia"/>
                <w:color w:val="auto"/>
                <w:kern w:val="2"/>
              </w:rPr>
              <w:t>、投标人通过“信用中国”网站、“中国政府采购网”、“中国执行信息公开网”查询信用记录，被列入“信用中国”网站（</w:t>
            </w:r>
            <w:r>
              <w:rPr>
                <w:rFonts w:ascii="仿宋" w:eastAsia="仿宋" w:hAnsi="仿宋" w:cs="仿宋" w:hint="eastAsia"/>
                <w:color w:val="auto"/>
                <w:kern w:val="2"/>
              </w:rPr>
              <w:t>www.creditchina.gov.cn</w:t>
            </w:r>
            <w:r>
              <w:rPr>
                <w:rFonts w:ascii="仿宋" w:eastAsia="仿宋" w:hAnsi="仿宋" w:cs="仿宋" w:hint="eastAsia"/>
                <w:color w:val="auto"/>
                <w:kern w:val="2"/>
              </w:rPr>
              <w:t>）重大税收违法失信主体、“中国政府采购网”网站（</w:t>
            </w:r>
            <w:r>
              <w:rPr>
                <w:rFonts w:ascii="仿宋" w:eastAsia="仿宋" w:hAnsi="仿宋" w:cs="仿宋" w:hint="eastAsia"/>
                <w:color w:val="auto"/>
                <w:kern w:val="2"/>
              </w:rPr>
              <w:t>www.ccgp.gov.cn</w:t>
            </w:r>
            <w:r>
              <w:rPr>
                <w:rFonts w:ascii="仿宋" w:eastAsia="仿宋" w:hAnsi="仿宋" w:cs="仿宋" w:hint="eastAsia"/>
                <w:color w:val="auto"/>
                <w:kern w:val="2"/>
              </w:rPr>
              <w:t>）政府采购严重违法失信行为记录名单、中国执行信息公开网（</w:t>
            </w:r>
            <w:r>
              <w:rPr>
                <w:rFonts w:ascii="仿宋" w:eastAsia="仿宋" w:hAnsi="仿宋" w:cs="仿宋" w:hint="eastAsia"/>
                <w:color w:val="auto"/>
                <w:kern w:val="2"/>
              </w:rPr>
              <w:t>http://zxgk.court.gov.cn/shixin</w:t>
            </w:r>
            <w:r>
              <w:rPr>
                <w:rFonts w:ascii="仿宋" w:eastAsia="仿宋" w:hAnsi="仿宋" w:cs="仿宋" w:hint="eastAsia"/>
                <w:color w:val="auto"/>
                <w:kern w:val="2"/>
              </w:rPr>
              <w:t>，也即全国法院失信被执行人名单信息公布与查询网）“失信被执行人”的将被拒绝参与本项目招投标活动。（投标人须在投标文件中</w:t>
            </w:r>
            <w:proofErr w:type="gramStart"/>
            <w:r>
              <w:rPr>
                <w:rFonts w:ascii="仿宋" w:eastAsia="仿宋" w:hAnsi="仿宋" w:cs="仿宋" w:hint="eastAsia"/>
                <w:color w:val="auto"/>
                <w:kern w:val="2"/>
              </w:rPr>
              <w:t>附以上</w:t>
            </w:r>
            <w:proofErr w:type="gramEnd"/>
            <w:r>
              <w:rPr>
                <w:rFonts w:ascii="仿宋" w:eastAsia="仿宋" w:hAnsi="仿宋" w:cs="仿宋" w:hint="eastAsia"/>
                <w:color w:val="auto"/>
                <w:kern w:val="2"/>
              </w:rPr>
              <w:t>网站</w:t>
            </w:r>
            <w:r>
              <w:rPr>
                <w:rFonts w:ascii="仿宋" w:eastAsia="仿宋" w:hAnsi="仿宋" w:cs="仿宋" w:hint="eastAsia"/>
                <w:color w:val="auto"/>
                <w:kern w:val="2"/>
              </w:rPr>
              <w:t>相关栏目的查询结果页面截图或查询结果打印件的扫描件，并加盖投标单位公章。查询结果须清晰</w:t>
            </w:r>
            <w:proofErr w:type="gramStart"/>
            <w:r>
              <w:rPr>
                <w:rFonts w:ascii="仿宋" w:eastAsia="仿宋" w:hAnsi="仿宋" w:cs="仿宋" w:hint="eastAsia"/>
                <w:color w:val="auto"/>
                <w:kern w:val="2"/>
              </w:rPr>
              <w:t>可辩并显示</w:t>
            </w:r>
            <w:proofErr w:type="gramEnd"/>
            <w:r>
              <w:rPr>
                <w:rFonts w:ascii="仿宋" w:eastAsia="仿宋" w:hAnsi="仿宋" w:cs="仿宋" w:hint="eastAsia"/>
                <w:color w:val="auto"/>
                <w:kern w:val="2"/>
              </w:rPr>
              <w:t>该网页网址，否则视同未提供；同时，须由评标委员会对上述相关信用进行现场查询核验，方可通过。）</w:t>
            </w:r>
          </w:p>
          <w:p w:rsidR="00EF54D4" w:rsidRDefault="00894922">
            <w:pPr>
              <w:pStyle w:val="Default"/>
              <w:widowControl/>
              <w:spacing w:line="500" w:lineRule="exact"/>
              <w:rPr>
                <w:rFonts w:ascii="仿宋" w:eastAsia="仿宋" w:hAnsi="仿宋" w:cs="仿宋"/>
                <w:color w:val="auto"/>
                <w:kern w:val="2"/>
              </w:rPr>
            </w:pPr>
            <w:r>
              <w:rPr>
                <w:rFonts w:ascii="仿宋" w:eastAsia="仿宋" w:hAnsi="仿宋" w:cs="仿宋" w:hint="eastAsia"/>
                <w:color w:val="auto"/>
                <w:kern w:val="2"/>
              </w:rPr>
              <w:t>8</w:t>
            </w:r>
            <w:r>
              <w:rPr>
                <w:rFonts w:ascii="仿宋" w:eastAsia="仿宋" w:hAnsi="仿宋" w:cs="仿宋" w:hint="eastAsia"/>
                <w:color w:val="auto"/>
                <w:kern w:val="2"/>
              </w:rPr>
              <w:t>、本次招标不接受联合体投标</w:t>
            </w:r>
            <w:r>
              <w:rPr>
                <w:rFonts w:ascii="仿宋" w:eastAsia="仿宋" w:hAnsi="仿宋" w:cs="仿宋" w:hint="eastAsia"/>
                <w:color w:val="auto"/>
                <w:kern w:val="2"/>
              </w:rPr>
              <w:t>,</w:t>
            </w:r>
            <w:r>
              <w:rPr>
                <w:rFonts w:ascii="仿宋" w:eastAsia="仿宋" w:hAnsi="仿宋" w:cs="仿宋" w:hint="eastAsia"/>
                <w:color w:val="auto"/>
                <w:kern w:val="2"/>
              </w:rPr>
              <w:t>单位负责人为同一人或者存在控股、管理关系的不同单位，不得同时对本项目投标（提供加盖投标人企业公章的“国家企业信用信息公示系统”中公示的公司信息、股东或投资人信息截图，非企业</w:t>
            </w:r>
            <w:r>
              <w:rPr>
                <w:rFonts w:ascii="仿宋" w:eastAsia="仿宋" w:hAnsi="仿宋" w:cs="仿宋" w:hint="eastAsia"/>
                <w:color w:val="auto"/>
                <w:kern w:val="2"/>
              </w:rPr>
              <w:lastRenderedPageBreak/>
              <w:t>性质的供应商无法在该公示系统查询的，则针对此项做出书面承诺，格式自拟并加盖企业公章）；</w:t>
            </w:r>
          </w:p>
          <w:p w:rsidR="00EF54D4" w:rsidRDefault="00894922">
            <w:pPr>
              <w:pStyle w:val="Default"/>
              <w:widowControl/>
              <w:spacing w:line="500" w:lineRule="exact"/>
              <w:rPr>
                <w:rFonts w:ascii="仿宋" w:eastAsia="仿宋" w:hAnsi="仿宋" w:cs="仿宋"/>
                <w:color w:val="auto"/>
              </w:rPr>
            </w:pPr>
            <w:r>
              <w:rPr>
                <w:rFonts w:ascii="仿宋" w:eastAsia="仿宋" w:hAnsi="仿宋" w:cs="仿宋" w:hint="eastAsia"/>
                <w:color w:val="auto"/>
                <w:kern w:val="2"/>
              </w:rPr>
              <w:t>9</w:t>
            </w:r>
            <w:r>
              <w:rPr>
                <w:rFonts w:ascii="仿宋" w:eastAsia="仿宋" w:hAnsi="仿宋" w:cs="仿宋" w:hint="eastAsia"/>
                <w:color w:val="auto"/>
                <w:kern w:val="2"/>
              </w:rPr>
              <w:t>、本次招标实行资格后审，资格不</w:t>
            </w:r>
            <w:r>
              <w:rPr>
                <w:rFonts w:ascii="仿宋" w:eastAsia="仿宋" w:hAnsi="仿宋" w:cs="仿宋" w:hint="eastAsia"/>
                <w:color w:val="auto"/>
                <w:kern w:val="2"/>
              </w:rPr>
              <w:t>合格者，取消投标资格。</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lastRenderedPageBreak/>
              <w:t>12</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是否接受联合体投标</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不接受</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13</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分包</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不允许</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14</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获取</w:t>
            </w:r>
            <w:r>
              <w:rPr>
                <w:rFonts w:ascii="仿宋" w:eastAsia="仿宋" w:hAnsi="仿宋" w:cs="仿宋" w:hint="eastAsia"/>
                <w:sz w:val="24"/>
              </w:rPr>
              <w:t>遴选</w:t>
            </w:r>
            <w:r>
              <w:rPr>
                <w:rFonts w:ascii="仿宋" w:eastAsia="仿宋" w:hAnsi="仿宋" w:cs="仿宋" w:hint="eastAsia"/>
                <w:sz w:val="24"/>
              </w:rPr>
              <w:t>文件时间</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202</w:t>
            </w:r>
            <w:r>
              <w:rPr>
                <w:rFonts w:ascii="仿宋" w:eastAsia="仿宋" w:hAnsi="仿宋" w:cs="仿宋" w:hint="eastAsia"/>
                <w:sz w:val="24"/>
              </w:rPr>
              <w:t>2</w:t>
            </w:r>
            <w:r>
              <w:rPr>
                <w:rFonts w:ascii="仿宋" w:eastAsia="仿宋" w:hAnsi="仿宋" w:cs="仿宋" w:hint="eastAsia"/>
                <w:sz w:val="24"/>
              </w:rPr>
              <w:t>年</w:t>
            </w:r>
            <w:r>
              <w:rPr>
                <w:rFonts w:ascii="仿宋" w:eastAsia="仿宋" w:hAnsi="仿宋" w:cs="仿宋" w:hint="eastAsia"/>
                <w:sz w:val="24"/>
              </w:rPr>
              <w:t>9</w:t>
            </w:r>
            <w:r>
              <w:rPr>
                <w:rFonts w:ascii="仿宋" w:eastAsia="仿宋" w:hAnsi="仿宋" w:cs="仿宋" w:hint="eastAsia"/>
                <w:sz w:val="24"/>
              </w:rPr>
              <w:t>月</w:t>
            </w:r>
            <w:r>
              <w:rPr>
                <w:rFonts w:ascii="仿宋" w:eastAsia="仿宋" w:hAnsi="仿宋" w:cs="仿宋" w:hint="eastAsia"/>
                <w:sz w:val="24"/>
              </w:rPr>
              <w:t>22</w:t>
            </w:r>
            <w:r>
              <w:rPr>
                <w:rFonts w:ascii="仿宋" w:eastAsia="仿宋" w:hAnsi="仿宋" w:cs="仿宋" w:hint="eastAsia"/>
                <w:sz w:val="24"/>
              </w:rPr>
              <w:t>日至</w:t>
            </w:r>
            <w:r>
              <w:rPr>
                <w:rFonts w:ascii="仿宋" w:eastAsia="仿宋" w:hAnsi="仿宋" w:cs="仿宋" w:hint="eastAsia"/>
                <w:sz w:val="24"/>
              </w:rPr>
              <w:t>202</w:t>
            </w:r>
            <w:r>
              <w:rPr>
                <w:rFonts w:ascii="仿宋" w:eastAsia="仿宋" w:hAnsi="仿宋" w:cs="仿宋" w:hint="eastAsia"/>
                <w:sz w:val="24"/>
              </w:rPr>
              <w:t>2</w:t>
            </w:r>
            <w:r>
              <w:rPr>
                <w:rFonts w:ascii="仿宋" w:eastAsia="仿宋" w:hAnsi="仿宋" w:cs="仿宋" w:hint="eastAsia"/>
                <w:sz w:val="24"/>
              </w:rPr>
              <w:t>年</w:t>
            </w:r>
            <w:r>
              <w:rPr>
                <w:rFonts w:ascii="仿宋" w:eastAsia="仿宋" w:hAnsi="仿宋" w:cs="仿宋" w:hint="eastAsia"/>
                <w:sz w:val="24"/>
              </w:rPr>
              <w:t>9</w:t>
            </w:r>
            <w:r>
              <w:rPr>
                <w:rFonts w:ascii="仿宋" w:eastAsia="仿宋" w:hAnsi="仿宋" w:cs="仿宋" w:hint="eastAsia"/>
                <w:sz w:val="24"/>
              </w:rPr>
              <w:t>月</w:t>
            </w:r>
            <w:r>
              <w:rPr>
                <w:rFonts w:ascii="仿宋" w:eastAsia="仿宋" w:hAnsi="仿宋" w:cs="仿宋" w:hint="eastAsia"/>
                <w:sz w:val="24"/>
              </w:rPr>
              <w:t>28</w:t>
            </w:r>
            <w:r>
              <w:rPr>
                <w:rFonts w:ascii="仿宋" w:eastAsia="仿宋" w:hAnsi="仿宋" w:cs="仿宋" w:hint="eastAsia"/>
                <w:sz w:val="24"/>
              </w:rPr>
              <w:t>日</w:t>
            </w:r>
            <w:r>
              <w:rPr>
                <w:rFonts w:ascii="仿宋" w:eastAsia="仿宋" w:hAnsi="仿宋" w:cs="仿宋" w:hint="eastAsia"/>
                <w:sz w:val="24"/>
              </w:rPr>
              <w:t>登陆</w:t>
            </w:r>
            <w:r>
              <w:rPr>
                <w:rFonts w:ascii="仿宋" w:eastAsia="仿宋" w:hAnsi="仿宋" w:cs="仿宋" w:hint="eastAsia"/>
                <w:sz w:val="24"/>
              </w:rPr>
              <w:t>《</w:t>
            </w:r>
            <w:r>
              <w:rPr>
                <w:rFonts w:ascii="仿宋" w:eastAsia="仿宋" w:hAnsi="仿宋" w:cs="仿宋" w:hint="eastAsia"/>
                <w:sz w:val="24"/>
              </w:rPr>
              <w:t>洛阳市公路事业发展中心</w:t>
            </w:r>
            <w:r>
              <w:rPr>
                <w:rFonts w:ascii="仿宋" w:eastAsia="仿宋" w:hAnsi="仿宋" w:cs="仿宋" w:hint="eastAsia"/>
                <w:sz w:val="24"/>
              </w:rPr>
              <w:t>》</w:t>
            </w:r>
            <w:r>
              <w:rPr>
                <w:rFonts w:ascii="仿宋" w:eastAsia="仿宋" w:hAnsi="仿宋" w:cs="仿宋" w:hint="eastAsia"/>
                <w:sz w:val="24"/>
              </w:rPr>
              <w:t>官方网站自行下载</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15</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遴选</w:t>
            </w:r>
            <w:r>
              <w:rPr>
                <w:rFonts w:ascii="仿宋" w:eastAsia="仿宋" w:hAnsi="仿宋" w:cs="仿宋" w:hint="eastAsia"/>
                <w:sz w:val="24"/>
              </w:rPr>
              <w:t>报名方式</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现场报名；</w:t>
            </w:r>
          </w:p>
          <w:p w:rsidR="00EF54D4" w:rsidRDefault="00894922">
            <w:pPr>
              <w:rPr>
                <w:rFonts w:ascii="仿宋" w:eastAsia="仿宋" w:hAnsi="仿宋" w:cs="仿宋"/>
                <w:sz w:val="24"/>
              </w:rPr>
            </w:pPr>
            <w:r>
              <w:rPr>
                <w:rFonts w:ascii="仿宋" w:eastAsia="仿宋" w:hAnsi="仿宋" w:cs="仿宋" w:hint="eastAsia"/>
                <w:sz w:val="24"/>
              </w:rPr>
              <w:t>202</w:t>
            </w:r>
            <w:r>
              <w:rPr>
                <w:rFonts w:ascii="仿宋" w:eastAsia="仿宋" w:hAnsi="仿宋" w:cs="仿宋" w:hint="eastAsia"/>
                <w:sz w:val="24"/>
              </w:rPr>
              <w:t>2</w:t>
            </w:r>
            <w:r>
              <w:rPr>
                <w:rFonts w:ascii="仿宋" w:eastAsia="仿宋" w:hAnsi="仿宋" w:cs="仿宋" w:hint="eastAsia"/>
                <w:sz w:val="24"/>
              </w:rPr>
              <w:t>年</w:t>
            </w:r>
            <w:r>
              <w:rPr>
                <w:rFonts w:ascii="仿宋" w:eastAsia="仿宋" w:hAnsi="仿宋" w:cs="仿宋" w:hint="eastAsia"/>
                <w:sz w:val="24"/>
              </w:rPr>
              <w:t>9</w:t>
            </w:r>
            <w:r>
              <w:rPr>
                <w:rFonts w:ascii="仿宋" w:eastAsia="仿宋" w:hAnsi="仿宋" w:cs="仿宋" w:hint="eastAsia"/>
                <w:sz w:val="24"/>
              </w:rPr>
              <w:t>月</w:t>
            </w:r>
            <w:r>
              <w:rPr>
                <w:rFonts w:ascii="仿宋" w:eastAsia="仿宋" w:hAnsi="仿宋" w:cs="仿宋" w:hint="eastAsia"/>
                <w:sz w:val="24"/>
              </w:rPr>
              <w:t>22</w:t>
            </w:r>
            <w:r>
              <w:rPr>
                <w:rFonts w:ascii="仿宋" w:eastAsia="仿宋" w:hAnsi="仿宋" w:cs="仿宋" w:hint="eastAsia"/>
                <w:sz w:val="24"/>
              </w:rPr>
              <w:t>日至</w:t>
            </w:r>
            <w:r>
              <w:rPr>
                <w:rFonts w:ascii="仿宋" w:eastAsia="仿宋" w:hAnsi="仿宋" w:cs="仿宋" w:hint="eastAsia"/>
                <w:sz w:val="24"/>
              </w:rPr>
              <w:t>202</w:t>
            </w:r>
            <w:r>
              <w:rPr>
                <w:rFonts w:ascii="仿宋" w:eastAsia="仿宋" w:hAnsi="仿宋" w:cs="仿宋" w:hint="eastAsia"/>
                <w:sz w:val="24"/>
              </w:rPr>
              <w:t>2</w:t>
            </w:r>
            <w:r>
              <w:rPr>
                <w:rFonts w:ascii="仿宋" w:eastAsia="仿宋" w:hAnsi="仿宋" w:cs="仿宋" w:hint="eastAsia"/>
                <w:sz w:val="24"/>
              </w:rPr>
              <w:t>年</w:t>
            </w:r>
            <w:r>
              <w:rPr>
                <w:rFonts w:ascii="仿宋" w:eastAsia="仿宋" w:hAnsi="仿宋" w:cs="仿宋" w:hint="eastAsia"/>
                <w:sz w:val="24"/>
              </w:rPr>
              <w:t>9</w:t>
            </w:r>
            <w:r>
              <w:rPr>
                <w:rFonts w:ascii="仿宋" w:eastAsia="仿宋" w:hAnsi="仿宋" w:cs="仿宋" w:hint="eastAsia"/>
                <w:sz w:val="24"/>
              </w:rPr>
              <w:t>月</w:t>
            </w:r>
            <w:r>
              <w:rPr>
                <w:rFonts w:ascii="仿宋" w:eastAsia="仿宋" w:hAnsi="仿宋" w:cs="仿宋" w:hint="eastAsia"/>
                <w:sz w:val="24"/>
              </w:rPr>
              <w:t>23</w:t>
            </w:r>
            <w:r>
              <w:rPr>
                <w:rFonts w:ascii="仿宋" w:eastAsia="仿宋" w:hAnsi="仿宋" w:cs="仿宋" w:hint="eastAsia"/>
                <w:sz w:val="24"/>
              </w:rPr>
              <w:t>日（北京时间上午</w:t>
            </w:r>
            <w:r>
              <w:rPr>
                <w:rFonts w:ascii="仿宋" w:eastAsia="仿宋" w:hAnsi="仿宋" w:cs="仿宋" w:hint="eastAsia"/>
                <w:sz w:val="24"/>
              </w:rPr>
              <w:t>8:30</w:t>
            </w:r>
            <w:r>
              <w:rPr>
                <w:rFonts w:ascii="仿宋" w:eastAsia="仿宋" w:hAnsi="仿宋" w:cs="仿宋" w:hint="eastAsia"/>
                <w:sz w:val="24"/>
              </w:rPr>
              <w:t>时至</w:t>
            </w:r>
            <w:r>
              <w:rPr>
                <w:rFonts w:ascii="仿宋" w:eastAsia="仿宋" w:hAnsi="仿宋" w:cs="仿宋" w:hint="eastAsia"/>
                <w:sz w:val="24"/>
              </w:rPr>
              <w:t>12:00</w:t>
            </w:r>
            <w:r>
              <w:rPr>
                <w:rFonts w:ascii="仿宋" w:eastAsia="仿宋" w:hAnsi="仿宋" w:cs="仿宋" w:hint="eastAsia"/>
                <w:sz w:val="24"/>
              </w:rPr>
              <w:t>时，下午</w:t>
            </w:r>
            <w:r>
              <w:rPr>
                <w:rFonts w:ascii="仿宋" w:eastAsia="仿宋" w:hAnsi="仿宋" w:cs="仿宋" w:hint="eastAsia"/>
                <w:sz w:val="24"/>
              </w:rPr>
              <w:t>1</w:t>
            </w:r>
            <w:r>
              <w:rPr>
                <w:rFonts w:ascii="仿宋" w:eastAsia="仿宋" w:hAnsi="仿宋" w:cs="仿宋" w:hint="eastAsia"/>
                <w:sz w:val="24"/>
              </w:rPr>
              <w:t>5</w:t>
            </w:r>
            <w:r>
              <w:rPr>
                <w:rFonts w:ascii="仿宋" w:eastAsia="仿宋" w:hAnsi="仿宋" w:cs="仿宋" w:hint="eastAsia"/>
                <w:sz w:val="24"/>
              </w:rPr>
              <w:t>：</w:t>
            </w:r>
            <w:r>
              <w:rPr>
                <w:rFonts w:ascii="仿宋" w:eastAsia="仿宋" w:hAnsi="仿宋" w:cs="仿宋" w:hint="eastAsia"/>
                <w:sz w:val="24"/>
              </w:rPr>
              <w:t>0</w:t>
            </w:r>
            <w:r>
              <w:rPr>
                <w:rFonts w:ascii="仿宋" w:eastAsia="仿宋" w:hAnsi="仿宋" w:cs="仿宋" w:hint="eastAsia"/>
                <w:sz w:val="24"/>
              </w:rPr>
              <w:t>0</w:t>
            </w:r>
            <w:r>
              <w:rPr>
                <w:rFonts w:ascii="仿宋" w:eastAsia="仿宋" w:hAnsi="仿宋" w:cs="仿宋" w:hint="eastAsia"/>
                <w:sz w:val="24"/>
              </w:rPr>
              <w:t>时至</w:t>
            </w:r>
            <w:r>
              <w:rPr>
                <w:rFonts w:ascii="仿宋" w:eastAsia="仿宋" w:hAnsi="仿宋" w:cs="仿宋" w:hint="eastAsia"/>
                <w:sz w:val="24"/>
              </w:rPr>
              <w:t>18:00</w:t>
            </w:r>
            <w:r>
              <w:rPr>
                <w:rFonts w:ascii="仿宋" w:eastAsia="仿宋" w:hAnsi="仿宋" w:cs="仿宋" w:hint="eastAsia"/>
                <w:sz w:val="24"/>
              </w:rPr>
              <w:t>时，节假日除外）；</w:t>
            </w:r>
          </w:p>
          <w:p w:rsidR="00EF54D4" w:rsidRDefault="00894922">
            <w:pPr>
              <w:rPr>
                <w:rFonts w:ascii="仿宋" w:eastAsia="仿宋" w:hAnsi="仿宋" w:cs="仿宋"/>
                <w:sz w:val="24"/>
              </w:rPr>
            </w:pPr>
            <w:r>
              <w:rPr>
                <w:rFonts w:ascii="仿宋" w:eastAsia="仿宋" w:hAnsi="仿宋" w:cs="仿宋" w:hint="eastAsia"/>
                <w:sz w:val="24"/>
              </w:rPr>
              <w:t>地址：</w:t>
            </w:r>
            <w:r>
              <w:rPr>
                <w:rFonts w:ascii="仿宋" w:eastAsia="仿宋" w:hAnsi="仿宋" w:cs="仿宋" w:hint="eastAsia"/>
                <w:sz w:val="24"/>
              </w:rPr>
              <w:t>洛阳市涧西区南昌路</w:t>
            </w:r>
            <w:r>
              <w:rPr>
                <w:rFonts w:ascii="仿宋" w:eastAsia="仿宋" w:hAnsi="仿宋" w:cs="仿宋" w:hint="eastAsia"/>
                <w:sz w:val="24"/>
              </w:rPr>
              <w:t xml:space="preserve"> 172 </w:t>
            </w:r>
            <w:r>
              <w:rPr>
                <w:rFonts w:ascii="仿宋" w:eastAsia="仿宋" w:hAnsi="仿宋" w:cs="仿宋" w:hint="eastAsia"/>
                <w:sz w:val="24"/>
              </w:rPr>
              <w:t>号</w:t>
            </w:r>
            <w:r>
              <w:rPr>
                <w:rFonts w:ascii="仿宋" w:eastAsia="仿宋" w:hAnsi="仿宋" w:cs="仿宋" w:hint="eastAsia"/>
                <w:sz w:val="24"/>
              </w:rPr>
              <w:t>703</w:t>
            </w:r>
            <w:r>
              <w:rPr>
                <w:rFonts w:ascii="仿宋" w:eastAsia="仿宋" w:hAnsi="仿宋" w:cs="仿宋" w:hint="eastAsia"/>
                <w:sz w:val="24"/>
              </w:rPr>
              <w:t>房间</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16</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保证金</w:t>
            </w:r>
          </w:p>
        </w:tc>
        <w:tc>
          <w:tcPr>
            <w:tcW w:w="3004" w:type="pct"/>
            <w:vAlign w:val="center"/>
          </w:tcPr>
          <w:p w:rsidR="00EF54D4" w:rsidRDefault="00894922">
            <w:pPr>
              <w:rPr>
                <w:rFonts w:ascii="仿宋" w:eastAsia="仿宋" w:hAnsi="仿宋" w:cs="仿宋"/>
                <w:b/>
                <w:sz w:val="24"/>
              </w:rPr>
            </w:pPr>
            <w:r>
              <w:rPr>
                <w:rFonts w:ascii="仿宋" w:eastAsia="仿宋" w:hAnsi="仿宋" w:cs="仿宋" w:hint="eastAsia"/>
                <w:sz w:val="24"/>
              </w:rPr>
              <w:t>本次采购免收保证金</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17</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响应文件份数</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一份正本、</w:t>
            </w:r>
            <w:r>
              <w:rPr>
                <w:rFonts w:ascii="仿宋" w:eastAsia="仿宋" w:hAnsi="仿宋" w:cs="仿宋" w:hint="eastAsia"/>
                <w:sz w:val="24"/>
              </w:rPr>
              <w:t>两</w:t>
            </w:r>
            <w:r>
              <w:rPr>
                <w:rFonts w:ascii="仿宋" w:eastAsia="仿宋" w:hAnsi="仿宋" w:cs="仿宋" w:hint="eastAsia"/>
                <w:sz w:val="24"/>
              </w:rPr>
              <w:t>份副本，电子版一份，在每一份响应文件上要明确注明“正本”、“副本”、“电子版”字样。</w:t>
            </w:r>
          </w:p>
          <w:p w:rsidR="00EF54D4" w:rsidRDefault="00894922">
            <w:pPr>
              <w:rPr>
                <w:rFonts w:ascii="仿宋" w:eastAsia="仿宋" w:hAnsi="仿宋" w:cs="仿宋"/>
                <w:sz w:val="24"/>
              </w:rPr>
            </w:pPr>
            <w:r>
              <w:rPr>
                <w:rFonts w:ascii="仿宋" w:eastAsia="仿宋" w:hAnsi="仿宋" w:cs="仿宋" w:hint="eastAsia"/>
                <w:sz w:val="24"/>
              </w:rPr>
              <w:t>本次招标不退还响应文件。</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18</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踏勘现场</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不组织。</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19</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供应商提出问题或要求</w:t>
            </w:r>
          </w:p>
          <w:p w:rsidR="00EF54D4" w:rsidRDefault="00894922">
            <w:pPr>
              <w:jc w:val="center"/>
              <w:rPr>
                <w:rFonts w:ascii="仿宋" w:eastAsia="仿宋" w:hAnsi="仿宋" w:cs="仿宋"/>
                <w:sz w:val="24"/>
              </w:rPr>
            </w:pPr>
            <w:r>
              <w:rPr>
                <w:rFonts w:ascii="仿宋" w:eastAsia="仿宋" w:hAnsi="仿宋" w:cs="仿宋" w:hint="eastAsia"/>
                <w:sz w:val="24"/>
              </w:rPr>
              <w:t>澄清</w:t>
            </w:r>
            <w:r>
              <w:rPr>
                <w:rFonts w:ascii="仿宋" w:eastAsia="仿宋" w:hAnsi="仿宋" w:cs="仿宋" w:hint="eastAsia"/>
                <w:sz w:val="24"/>
              </w:rPr>
              <w:t>遴选</w:t>
            </w:r>
            <w:r>
              <w:rPr>
                <w:rFonts w:ascii="仿宋" w:eastAsia="仿宋" w:hAnsi="仿宋" w:cs="仿宋" w:hint="eastAsia"/>
                <w:sz w:val="24"/>
              </w:rPr>
              <w:t>文件的截止时间</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提交响应文件截止时间</w:t>
            </w:r>
            <w:r>
              <w:rPr>
                <w:rFonts w:ascii="仿宋" w:eastAsia="仿宋" w:hAnsi="仿宋" w:cs="仿宋" w:hint="eastAsia"/>
                <w:sz w:val="24"/>
              </w:rPr>
              <w:t>5</w:t>
            </w:r>
            <w:r>
              <w:rPr>
                <w:rFonts w:ascii="仿宋" w:eastAsia="仿宋" w:hAnsi="仿宋" w:cs="仿宋" w:hint="eastAsia"/>
                <w:sz w:val="24"/>
              </w:rPr>
              <w:t>日前，由供应商的被授权人提交书面材料（盖公章）。</w:t>
            </w:r>
          </w:p>
          <w:p w:rsidR="00EF54D4" w:rsidRDefault="00894922">
            <w:pPr>
              <w:rPr>
                <w:rFonts w:ascii="仿宋" w:eastAsia="仿宋" w:hAnsi="仿宋" w:cs="仿宋"/>
                <w:sz w:val="24"/>
              </w:rPr>
            </w:pPr>
            <w:r>
              <w:rPr>
                <w:rFonts w:ascii="仿宋" w:eastAsia="仿宋" w:hAnsi="仿宋" w:cs="仿宋" w:hint="eastAsia"/>
                <w:sz w:val="24"/>
              </w:rPr>
              <w:t>在投标截止时间前</w:t>
            </w:r>
            <w:r>
              <w:rPr>
                <w:rFonts w:ascii="仿宋" w:eastAsia="仿宋" w:hAnsi="仿宋" w:cs="仿宋" w:hint="eastAsia"/>
                <w:sz w:val="24"/>
              </w:rPr>
              <w:t>5</w:t>
            </w:r>
            <w:r>
              <w:rPr>
                <w:rFonts w:ascii="仿宋" w:eastAsia="仿宋" w:hAnsi="仿宋" w:cs="仿宋" w:hint="eastAsia"/>
                <w:sz w:val="24"/>
              </w:rPr>
              <w:t>日内，采购人不再受理供应商提出的问题。</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20</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响应文件有效期</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从提交响应文件截止日起计算</w:t>
            </w:r>
            <w:r>
              <w:rPr>
                <w:rFonts w:ascii="仿宋" w:eastAsia="仿宋" w:hAnsi="仿宋" w:cs="仿宋" w:hint="eastAsia"/>
                <w:sz w:val="24"/>
              </w:rPr>
              <w:t>6</w:t>
            </w:r>
            <w:r>
              <w:rPr>
                <w:rFonts w:ascii="仿宋" w:eastAsia="仿宋" w:hAnsi="仿宋" w:cs="仿宋" w:hint="eastAsia"/>
                <w:sz w:val="24"/>
              </w:rPr>
              <w:t>0</w:t>
            </w:r>
            <w:r>
              <w:rPr>
                <w:rFonts w:ascii="仿宋" w:eastAsia="仿宋" w:hAnsi="仿宋" w:cs="仿宋" w:hint="eastAsia"/>
                <w:sz w:val="24"/>
              </w:rPr>
              <w:t>天。</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21</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响应文件装订要求</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供应商应将响应文件装订成册（胶装，牢固，不接受活页装订），有目录、有页码。</w:t>
            </w:r>
            <w:r>
              <w:rPr>
                <w:rFonts w:ascii="仿宋" w:eastAsia="仿宋" w:hAnsi="仿宋" w:cs="仿宋" w:hint="eastAsia"/>
                <w:b/>
                <w:bCs/>
                <w:sz w:val="24"/>
              </w:rPr>
              <w:t>（注：书脊须标明项目名称及投标单位名称）</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22</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响应文件密封要求</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响应文件正本和副本用非透明文件袋或包装材料密封包装，外包装材料上注明项目名称、并加盖供应商公章。</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23</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提交响应文件截止</w:t>
            </w:r>
            <w:r>
              <w:rPr>
                <w:rFonts w:ascii="仿宋" w:eastAsia="仿宋" w:hAnsi="仿宋" w:cs="仿宋" w:hint="eastAsia"/>
                <w:sz w:val="24"/>
              </w:rPr>
              <w:t>时间</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2022</w:t>
            </w:r>
            <w:r>
              <w:rPr>
                <w:rFonts w:ascii="仿宋" w:eastAsia="仿宋" w:hAnsi="仿宋" w:cs="仿宋" w:hint="eastAsia"/>
                <w:sz w:val="24"/>
              </w:rPr>
              <w:t>年</w:t>
            </w:r>
            <w:r>
              <w:rPr>
                <w:rFonts w:ascii="仿宋" w:eastAsia="仿宋" w:hAnsi="仿宋" w:cs="仿宋" w:hint="eastAsia"/>
                <w:sz w:val="24"/>
              </w:rPr>
              <w:t>9</w:t>
            </w:r>
            <w:r>
              <w:rPr>
                <w:rFonts w:ascii="仿宋" w:eastAsia="仿宋" w:hAnsi="仿宋" w:cs="仿宋" w:hint="eastAsia"/>
                <w:sz w:val="24"/>
              </w:rPr>
              <w:t>月</w:t>
            </w:r>
            <w:r>
              <w:rPr>
                <w:rFonts w:ascii="仿宋" w:eastAsia="仿宋" w:hAnsi="仿宋" w:cs="仿宋" w:hint="eastAsia"/>
                <w:sz w:val="24"/>
              </w:rPr>
              <w:t>29</w:t>
            </w:r>
            <w:r>
              <w:rPr>
                <w:rFonts w:ascii="仿宋" w:eastAsia="仿宋" w:hAnsi="仿宋" w:cs="仿宋" w:hint="eastAsia"/>
                <w:sz w:val="24"/>
              </w:rPr>
              <w:t>日</w:t>
            </w:r>
            <w:r>
              <w:rPr>
                <w:rFonts w:ascii="仿宋" w:eastAsia="仿宋" w:hAnsi="仿宋" w:cs="仿宋" w:hint="eastAsia"/>
                <w:sz w:val="24"/>
              </w:rPr>
              <w:t>上午</w:t>
            </w:r>
            <w:r>
              <w:rPr>
                <w:rFonts w:ascii="仿宋" w:eastAsia="仿宋" w:hAnsi="仿宋" w:cs="仿宋" w:hint="eastAsia"/>
                <w:sz w:val="24"/>
              </w:rPr>
              <w:t>9:30</w:t>
            </w:r>
            <w:r>
              <w:rPr>
                <w:rFonts w:ascii="仿宋" w:eastAsia="仿宋" w:hAnsi="仿宋" w:cs="仿宋" w:hint="eastAsia"/>
                <w:sz w:val="24"/>
              </w:rPr>
              <w:t>分</w:t>
            </w:r>
            <w:r>
              <w:rPr>
                <w:rFonts w:ascii="仿宋" w:eastAsia="仿宋" w:hAnsi="仿宋" w:cs="仿宋" w:hint="eastAsia"/>
                <w:sz w:val="24"/>
              </w:rPr>
              <w:t>（北京时间）。</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24</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提交响应文件及开标地点</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洛阳市涧西区南昌路</w:t>
            </w:r>
            <w:r>
              <w:rPr>
                <w:rFonts w:ascii="仿宋" w:eastAsia="仿宋" w:hAnsi="仿宋" w:cs="仿宋" w:hint="eastAsia"/>
                <w:sz w:val="24"/>
              </w:rPr>
              <w:t xml:space="preserve"> 172 </w:t>
            </w:r>
            <w:r>
              <w:rPr>
                <w:rFonts w:ascii="仿宋" w:eastAsia="仿宋" w:hAnsi="仿宋" w:cs="仿宋" w:hint="eastAsia"/>
                <w:sz w:val="24"/>
              </w:rPr>
              <w:t>号</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25</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开标顺序</w:t>
            </w:r>
          </w:p>
        </w:tc>
        <w:tc>
          <w:tcPr>
            <w:tcW w:w="3004" w:type="pct"/>
            <w:vAlign w:val="center"/>
          </w:tcPr>
          <w:p w:rsidR="00EF54D4" w:rsidRDefault="00894922">
            <w:pPr>
              <w:rPr>
                <w:rFonts w:ascii="仿宋" w:eastAsia="仿宋" w:hAnsi="仿宋" w:cs="仿宋"/>
                <w:sz w:val="24"/>
              </w:rPr>
            </w:pPr>
            <w:proofErr w:type="gramStart"/>
            <w:r>
              <w:rPr>
                <w:rFonts w:ascii="仿宋" w:eastAsia="仿宋" w:hAnsi="仿宋" w:cs="仿宋" w:hint="eastAsia"/>
                <w:sz w:val="24"/>
              </w:rPr>
              <w:t>按供应</w:t>
            </w:r>
            <w:proofErr w:type="gramEnd"/>
            <w:r>
              <w:rPr>
                <w:rFonts w:ascii="仿宋" w:eastAsia="仿宋" w:hAnsi="仿宋" w:cs="仿宋" w:hint="eastAsia"/>
                <w:sz w:val="24"/>
              </w:rPr>
              <w:t>商代表递交响应文件签到时间逆顺序开标</w:t>
            </w:r>
          </w:p>
        </w:tc>
      </w:tr>
      <w:tr w:rsidR="00EF54D4">
        <w:trPr>
          <w:trHeight w:val="70"/>
          <w:jc w:val="center"/>
        </w:trPr>
        <w:tc>
          <w:tcPr>
            <w:tcW w:w="391" w:type="pct"/>
            <w:vAlign w:val="center"/>
          </w:tcPr>
          <w:p w:rsidR="00EF54D4" w:rsidRDefault="00EF54D4">
            <w:pPr>
              <w:jc w:val="center"/>
              <w:rPr>
                <w:rFonts w:ascii="仿宋" w:eastAsia="仿宋" w:hAnsi="仿宋" w:cs="仿宋"/>
                <w:sz w:val="24"/>
              </w:rPr>
            </w:pPr>
          </w:p>
          <w:p w:rsidR="00EF54D4" w:rsidRDefault="00894922">
            <w:pPr>
              <w:jc w:val="center"/>
              <w:rPr>
                <w:rFonts w:ascii="仿宋" w:eastAsia="仿宋" w:hAnsi="仿宋" w:cs="仿宋"/>
                <w:sz w:val="24"/>
              </w:rPr>
            </w:pPr>
            <w:r>
              <w:rPr>
                <w:rFonts w:ascii="仿宋" w:eastAsia="仿宋" w:hAnsi="仿宋" w:cs="仿宋" w:hint="eastAsia"/>
                <w:sz w:val="24"/>
              </w:rPr>
              <w:t>26</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遴选</w:t>
            </w:r>
            <w:r>
              <w:rPr>
                <w:rFonts w:ascii="仿宋" w:eastAsia="仿宋" w:hAnsi="仿宋" w:cs="仿宋" w:hint="eastAsia"/>
                <w:sz w:val="24"/>
              </w:rPr>
              <w:t>小组的组建</w:t>
            </w:r>
          </w:p>
        </w:tc>
        <w:tc>
          <w:tcPr>
            <w:tcW w:w="3004" w:type="pct"/>
            <w:vAlign w:val="center"/>
          </w:tcPr>
          <w:p w:rsidR="00EF54D4" w:rsidRDefault="00894922">
            <w:pPr>
              <w:autoSpaceDE w:val="0"/>
              <w:autoSpaceDN w:val="0"/>
              <w:spacing w:line="400" w:lineRule="exact"/>
              <w:rPr>
                <w:rFonts w:ascii="仿宋" w:eastAsia="仿宋" w:hAnsi="仿宋" w:cs="仿宋"/>
                <w:sz w:val="24"/>
              </w:rPr>
            </w:pPr>
            <w:r>
              <w:rPr>
                <w:rFonts w:ascii="仿宋" w:eastAsia="仿宋" w:hAnsi="仿宋" w:cs="仿宋" w:hint="eastAsia"/>
                <w:sz w:val="24"/>
              </w:rPr>
              <w:t>遴选</w:t>
            </w:r>
            <w:r>
              <w:rPr>
                <w:rFonts w:ascii="仿宋" w:eastAsia="仿宋" w:hAnsi="仿宋" w:cs="仿宋" w:hint="eastAsia"/>
                <w:sz w:val="24"/>
              </w:rPr>
              <w:t>小组构成：</w:t>
            </w:r>
            <w:r>
              <w:rPr>
                <w:rFonts w:ascii="仿宋" w:eastAsia="仿宋" w:hAnsi="仿宋" w:cs="仿宋" w:hint="eastAsia"/>
                <w:sz w:val="24"/>
              </w:rPr>
              <w:t>3</w:t>
            </w:r>
            <w:r>
              <w:rPr>
                <w:rFonts w:ascii="仿宋" w:eastAsia="仿宋" w:hAnsi="仿宋" w:cs="仿宋" w:hint="eastAsia"/>
                <w:sz w:val="24"/>
              </w:rPr>
              <w:t>人，专家</w:t>
            </w:r>
            <w:r>
              <w:rPr>
                <w:rFonts w:ascii="仿宋" w:eastAsia="仿宋" w:hAnsi="仿宋" w:cs="仿宋" w:hint="eastAsia"/>
                <w:sz w:val="24"/>
              </w:rPr>
              <w:t>3</w:t>
            </w:r>
            <w:r>
              <w:rPr>
                <w:rFonts w:ascii="仿宋" w:eastAsia="仿宋" w:hAnsi="仿宋" w:cs="仿宋" w:hint="eastAsia"/>
                <w:sz w:val="24"/>
              </w:rPr>
              <w:t>人。</w:t>
            </w:r>
          </w:p>
          <w:p w:rsidR="00EF54D4" w:rsidRDefault="00894922">
            <w:pPr>
              <w:rPr>
                <w:rFonts w:ascii="仿宋" w:eastAsia="仿宋" w:hAnsi="仿宋" w:cs="仿宋"/>
                <w:sz w:val="24"/>
              </w:rPr>
            </w:pPr>
            <w:r>
              <w:rPr>
                <w:rFonts w:ascii="仿宋" w:eastAsia="仿宋" w:hAnsi="仿宋" w:cs="仿宋" w:hint="eastAsia"/>
                <w:sz w:val="24"/>
              </w:rPr>
              <w:t>评标专家确定方式：</w:t>
            </w:r>
            <w:r>
              <w:rPr>
                <w:rFonts w:ascii="仿宋" w:eastAsia="仿宋" w:hAnsi="仿宋" w:cs="仿宋" w:hint="eastAsia"/>
                <w:sz w:val="24"/>
              </w:rPr>
              <w:t>遴选</w:t>
            </w:r>
            <w:r>
              <w:rPr>
                <w:rFonts w:ascii="仿宋" w:eastAsia="仿宋" w:hAnsi="仿宋" w:cs="仿宋" w:hint="eastAsia"/>
                <w:sz w:val="24"/>
              </w:rPr>
              <w:t>前在</w:t>
            </w:r>
            <w:r>
              <w:rPr>
                <w:rFonts w:ascii="仿宋" w:eastAsia="仿宋" w:hAnsi="仿宋" w:cs="仿宋" w:hint="eastAsia"/>
                <w:sz w:val="24"/>
              </w:rPr>
              <w:t>中心成立的评审小组专家库</w:t>
            </w:r>
            <w:r>
              <w:rPr>
                <w:rFonts w:ascii="仿宋" w:eastAsia="仿宋" w:hAnsi="仿宋" w:cs="仿宋" w:hint="eastAsia"/>
                <w:sz w:val="24"/>
              </w:rPr>
              <w:t>中随机抽取，其中技术、经济类评</w:t>
            </w:r>
            <w:r>
              <w:rPr>
                <w:rFonts w:ascii="仿宋" w:eastAsia="仿宋" w:hAnsi="仿宋" w:cs="仿宋" w:hint="eastAsia"/>
                <w:sz w:val="24"/>
              </w:rPr>
              <w:t>审专家人数不得少于</w:t>
            </w:r>
            <w:r>
              <w:rPr>
                <w:rFonts w:ascii="仿宋" w:eastAsia="仿宋" w:hAnsi="仿宋" w:cs="仿宋" w:hint="eastAsia"/>
                <w:sz w:val="24"/>
              </w:rPr>
              <w:t>遴选</w:t>
            </w:r>
            <w:r>
              <w:rPr>
                <w:rFonts w:ascii="仿宋" w:eastAsia="仿宋" w:hAnsi="仿宋" w:cs="仿宋" w:hint="eastAsia"/>
                <w:sz w:val="24"/>
              </w:rPr>
              <w:t>小组成员总数的</w:t>
            </w:r>
            <w:r>
              <w:rPr>
                <w:rFonts w:ascii="仿宋" w:eastAsia="仿宋" w:hAnsi="仿宋" w:cs="仿宋" w:hint="eastAsia"/>
                <w:sz w:val="24"/>
              </w:rPr>
              <w:t>2/3</w:t>
            </w:r>
            <w:r>
              <w:rPr>
                <w:rFonts w:ascii="仿宋" w:eastAsia="仿宋" w:hAnsi="仿宋" w:cs="仿宋" w:hint="eastAsia"/>
                <w:sz w:val="24"/>
              </w:rPr>
              <w:t>。</w:t>
            </w:r>
            <w:r>
              <w:rPr>
                <w:rFonts w:ascii="仿宋" w:eastAsia="仿宋" w:hAnsi="仿宋" w:cs="仿宋" w:hint="eastAsia"/>
                <w:sz w:val="24"/>
              </w:rPr>
              <w:lastRenderedPageBreak/>
              <w:t>遴选</w:t>
            </w:r>
            <w:r>
              <w:rPr>
                <w:rFonts w:ascii="仿宋" w:eastAsia="仿宋" w:hAnsi="仿宋" w:cs="仿宋" w:hint="eastAsia"/>
                <w:sz w:val="24"/>
              </w:rPr>
              <w:t>小组负责对响应文件是否符合</w:t>
            </w:r>
            <w:r>
              <w:rPr>
                <w:rFonts w:ascii="仿宋" w:eastAsia="仿宋" w:hAnsi="仿宋" w:cs="仿宋" w:hint="eastAsia"/>
                <w:sz w:val="24"/>
              </w:rPr>
              <w:t>遴选</w:t>
            </w:r>
            <w:r>
              <w:rPr>
                <w:rFonts w:ascii="仿宋" w:eastAsia="仿宋" w:hAnsi="仿宋" w:cs="仿宋" w:hint="eastAsia"/>
                <w:sz w:val="24"/>
              </w:rPr>
              <w:t>文件的商务、技术等要求进行符合性审查、比较和评价。</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lastRenderedPageBreak/>
              <w:t>27</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是否授权</w:t>
            </w:r>
            <w:r>
              <w:rPr>
                <w:rFonts w:ascii="仿宋" w:eastAsia="仿宋" w:hAnsi="仿宋" w:cs="仿宋" w:hint="eastAsia"/>
                <w:sz w:val="24"/>
              </w:rPr>
              <w:t>遴选</w:t>
            </w:r>
            <w:r>
              <w:rPr>
                <w:rFonts w:ascii="仿宋" w:eastAsia="仿宋" w:hAnsi="仿宋" w:cs="仿宋" w:hint="eastAsia"/>
                <w:sz w:val="24"/>
              </w:rPr>
              <w:t>小组确定入围供应商</w:t>
            </w:r>
          </w:p>
        </w:tc>
        <w:tc>
          <w:tcPr>
            <w:tcW w:w="3004" w:type="pct"/>
            <w:vAlign w:val="center"/>
          </w:tcPr>
          <w:p w:rsidR="00EF54D4" w:rsidRDefault="00894922">
            <w:pPr>
              <w:autoSpaceDE w:val="0"/>
              <w:autoSpaceDN w:val="0"/>
              <w:spacing w:line="400" w:lineRule="exact"/>
              <w:rPr>
                <w:rFonts w:ascii="仿宋" w:eastAsia="仿宋" w:hAnsi="仿宋" w:cs="仿宋"/>
                <w:sz w:val="24"/>
                <w:highlight w:val="yellow"/>
              </w:rPr>
            </w:pPr>
            <w:r>
              <w:rPr>
                <w:rFonts w:ascii="仿宋" w:eastAsia="仿宋" w:hAnsi="仿宋" w:cs="仿宋" w:hint="eastAsia"/>
                <w:sz w:val="24"/>
              </w:rPr>
              <w:t>是，入围</w:t>
            </w:r>
            <w:r>
              <w:rPr>
                <w:rFonts w:ascii="仿宋" w:eastAsia="仿宋" w:hAnsi="仿宋" w:cs="仿宋" w:hint="eastAsia"/>
                <w:sz w:val="24"/>
              </w:rPr>
              <w:t xml:space="preserve"> 2 </w:t>
            </w:r>
            <w:r>
              <w:rPr>
                <w:rFonts w:ascii="仿宋" w:eastAsia="仿宋" w:hAnsi="仿宋" w:cs="仿宋" w:hint="eastAsia"/>
                <w:sz w:val="24"/>
              </w:rPr>
              <w:t>名，</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28</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付款方式</w:t>
            </w:r>
          </w:p>
        </w:tc>
        <w:tc>
          <w:tcPr>
            <w:tcW w:w="3004" w:type="pct"/>
            <w:vAlign w:val="center"/>
          </w:tcPr>
          <w:p w:rsidR="00EF54D4" w:rsidRDefault="00894922">
            <w:pPr>
              <w:rPr>
                <w:rFonts w:ascii="仿宋" w:eastAsia="仿宋" w:hAnsi="仿宋" w:cs="仿宋"/>
                <w:sz w:val="24"/>
              </w:rPr>
            </w:pPr>
            <w:r>
              <w:rPr>
                <w:rFonts w:ascii="仿宋" w:eastAsia="仿宋" w:hAnsi="仿宋" w:cs="仿宋" w:hint="eastAsia"/>
                <w:sz w:val="24"/>
              </w:rPr>
              <w:t>由采购人与入围供应商在签订合同前自行约定。</w:t>
            </w:r>
          </w:p>
        </w:tc>
      </w:tr>
      <w:tr w:rsidR="00EF54D4">
        <w:trPr>
          <w:trHeight w:val="70"/>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29</w:t>
            </w:r>
          </w:p>
        </w:tc>
        <w:tc>
          <w:tcPr>
            <w:tcW w:w="1604" w:type="pct"/>
            <w:vAlign w:val="center"/>
          </w:tcPr>
          <w:p w:rsidR="00EF54D4" w:rsidRDefault="00894922">
            <w:pPr>
              <w:spacing w:line="400" w:lineRule="exact"/>
              <w:jc w:val="center"/>
              <w:textAlignment w:val="center"/>
              <w:rPr>
                <w:rFonts w:ascii="仿宋" w:eastAsia="仿宋" w:hAnsi="仿宋" w:cs="仿宋"/>
                <w:sz w:val="24"/>
              </w:rPr>
            </w:pPr>
            <w:r>
              <w:rPr>
                <w:rFonts w:ascii="仿宋" w:eastAsia="仿宋" w:hAnsi="仿宋" w:cs="仿宋" w:hint="eastAsia"/>
                <w:sz w:val="24"/>
              </w:rPr>
              <w:t>监督单位</w:t>
            </w:r>
          </w:p>
        </w:tc>
        <w:tc>
          <w:tcPr>
            <w:tcW w:w="3004" w:type="pct"/>
            <w:vAlign w:val="center"/>
          </w:tcPr>
          <w:p w:rsidR="00EF54D4" w:rsidRDefault="00894922">
            <w:pPr>
              <w:autoSpaceDE w:val="0"/>
              <w:autoSpaceDN w:val="0"/>
              <w:adjustRightInd w:val="0"/>
              <w:rPr>
                <w:rFonts w:ascii="仿宋" w:eastAsia="仿宋" w:hAnsi="仿宋" w:cs="仿宋"/>
                <w:sz w:val="24"/>
              </w:rPr>
            </w:pPr>
            <w:r>
              <w:rPr>
                <w:rFonts w:ascii="仿宋" w:eastAsia="仿宋" w:hAnsi="仿宋" w:cs="仿宋" w:hint="eastAsia"/>
                <w:sz w:val="24"/>
              </w:rPr>
              <w:t>洛阳市</w:t>
            </w:r>
            <w:r>
              <w:rPr>
                <w:rFonts w:ascii="仿宋" w:eastAsia="仿宋" w:hAnsi="仿宋" w:cs="仿宋" w:hint="eastAsia"/>
                <w:sz w:val="24"/>
              </w:rPr>
              <w:t>交通运输局</w:t>
            </w:r>
          </w:p>
        </w:tc>
      </w:tr>
      <w:tr w:rsidR="00EF54D4">
        <w:trPr>
          <w:trHeight w:val="438"/>
          <w:jc w:val="center"/>
        </w:trPr>
        <w:tc>
          <w:tcPr>
            <w:tcW w:w="391"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30</w:t>
            </w:r>
          </w:p>
        </w:tc>
        <w:tc>
          <w:tcPr>
            <w:tcW w:w="1604" w:type="pct"/>
            <w:vAlign w:val="center"/>
          </w:tcPr>
          <w:p w:rsidR="00EF54D4" w:rsidRDefault="00894922">
            <w:pPr>
              <w:jc w:val="center"/>
              <w:rPr>
                <w:rFonts w:ascii="仿宋" w:eastAsia="仿宋" w:hAnsi="仿宋" w:cs="仿宋"/>
                <w:sz w:val="24"/>
              </w:rPr>
            </w:pPr>
            <w:r>
              <w:rPr>
                <w:rFonts w:ascii="仿宋" w:eastAsia="仿宋" w:hAnsi="仿宋" w:cs="仿宋" w:hint="eastAsia"/>
                <w:sz w:val="24"/>
              </w:rPr>
              <w:t>其他</w:t>
            </w:r>
          </w:p>
        </w:tc>
        <w:tc>
          <w:tcPr>
            <w:tcW w:w="3004" w:type="pct"/>
            <w:vAlign w:val="center"/>
          </w:tcPr>
          <w:p w:rsidR="00EF54D4" w:rsidRDefault="00894922">
            <w:pPr>
              <w:spacing w:line="400" w:lineRule="exact"/>
              <w:textAlignment w:val="center"/>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本次招标如有变更、答疑或其他通知将在《</w:t>
            </w:r>
            <w:r>
              <w:rPr>
                <w:rFonts w:ascii="仿宋" w:eastAsia="仿宋" w:hAnsi="仿宋" w:cs="仿宋" w:hint="eastAsia"/>
                <w:sz w:val="24"/>
              </w:rPr>
              <w:t>洛阳市公路事业发展中心</w:t>
            </w:r>
            <w:r>
              <w:rPr>
                <w:rFonts w:ascii="仿宋" w:eastAsia="仿宋" w:hAnsi="仿宋" w:cs="仿宋" w:hint="eastAsia"/>
                <w:sz w:val="24"/>
              </w:rPr>
              <w:t>》</w:t>
            </w:r>
            <w:r>
              <w:rPr>
                <w:rFonts w:ascii="仿宋" w:eastAsia="仿宋" w:hAnsi="仿宋" w:cs="仿宋" w:hint="eastAsia"/>
                <w:sz w:val="24"/>
              </w:rPr>
              <w:t>官方网站</w:t>
            </w:r>
            <w:r>
              <w:rPr>
                <w:rFonts w:ascii="仿宋" w:eastAsia="仿宋" w:hAnsi="仿宋" w:cs="仿宋" w:hint="eastAsia"/>
                <w:sz w:val="24"/>
              </w:rPr>
              <w:t>上公布。</w:t>
            </w:r>
          </w:p>
        </w:tc>
      </w:tr>
    </w:tbl>
    <w:p w:rsidR="00EF54D4" w:rsidRDefault="00EF54D4">
      <w:pPr>
        <w:pStyle w:val="BodyText21"/>
        <w:rPr>
          <w:rFonts w:ascii="仿宋" w:eastAsia="仿宋" w:hAnsi="仿宋" w:cs="仿宋"/>
          <w:szCs w:val="24"/>
        </w:rPr>
      </w:pPr>
    </w:p>
    <w:p w:rsidR="00EF54D4" w:rsidRDefault="00EF54D4">
      <w:pPr>
        <w:pStyle w:val="BodyText21"/>
        <w:rPr>
          <w:rFonts w:ascii="仿宋" w:eastAsia="仿宋" w:hAnsi="仿宋" w:cs="仿宋"/>
          <w:szCs w:val="24"/>
        </w:rPr>
      </w:pPr>
    </w:p>
    <w:p w:rsidR="00EF54D4" w:rsidRDefault="00EF54D4">
      <w:pPr>
        <w:pStyle w:val="BodyText21"/>
        <w:rPr>
          <w:rFonts w:ascii="仿宋" w:eastAsia="仿宋" w:hAnsi="仿宋" w:cs="仿宋"/>
          <w:szCs w:val="24"/>
        </w:rPr>
      </w:pPr>
    </w:p>
    <w:p w:rsidR="00EF54D4" w:rsidRDefault="00EF54D4">
      <w:pPr>
        <w:pStyle w:val="BodyText21"/>
        <w:rPr>
          <w:rFonts w:ascii="仿宋" w:eastAsia="仿宋" w:hAnsi="仿宋" w:cs="仿宋"/>
          <w:szCs w:val="24"/>
        </w:rPr>
      </w:pPr>
    </w:p>
    <w:p w:rsidR="00EF54D4" w:rsidRDefault="00894922">
      <w:pPr>
        <w:jc w:val="center"/>
        <w:rPr>
          <w:sz w:val="44"/>
          <w:szCs w:val="44"/>
        </w:rPr>
      </w:pPr>
      <w:bookmarkStart w:id="9" w:name="_Toc30777"/>
      <w:r>
        <w:rPr>
          <w:rFonts w:hint="eastAsia"/>
          <w:sz w:val="44"/>
          <w:szCs w:val="44"/>
        </w:rPr>
        <w:t>第四章</w:t>
      </w:r>
      <w:r>
        <w:rPr>
          <w:rFonts w:hint="eastAsia"/>
          <w:sz w:val="44"/>
          <w:szCs w:val="44"/>
        </w:rPr>
        <w:t xml:space="preserve">  </w:t>
      </w:r>
      <w:r>
        <w:rPr>
          <w:rFonts w:hint="eastAsia"/>
          <w:sz w:val="44"/>
          <w:szCs w:val="44"/>
        </w:rPr>
        <w:t>评标办法</w:t>
      </w:r>
      <w:bookmarkEnd w:id="9"/>
    </w:p>
    <w:p w:rsidR="00EF54D4" w:rsidRDefault="00894922">
      <w:pPr>
        <w:ind w:firstLineChars="200" w:firstLine="600"/>
        <w:rPr>
          <w:rFonts w:ascii="仿宋" w:eastAsia="仿宋" w:hAnsi="仿宋"/>
          <w:sz w:val="30"/>
          <w:szCs w:val="30"/>
        </w:rPr>
      </w:pPr>
      <w:r>
        <w:rPr>
          <w:rFonts w:ascii="仿宋" w:eastAsia="仿宋" w:hAnsi="仿宋" w:hint="eastAsia"/>
          <w:sz w:val="30"/>
          <w:szCs w:val="30"/>
        </w:rPr>
        <w:t>在递交</w:t>
      </w:r>
      <w:r>
        <w:rPr>
          <w:rFonts w:ascii="仿宋" w:eastAsia="仿宋" w:hAnsi="仿宋" w:hint="eastAsia"/>
          <w:sz w:val="30"/>
          <w:szCs w:val="30"/>
        </w:rPr>
        <w:t>响应</w:t>
      </w:r>
      <w:r>
        <w:rPr>
          <w:rFonts w:ascii="仿宋" w:eastAsia="仿宋" w:hAnsi="仿宋" w:hint="eastAsia"/>
          <w:sz w:val="30"/>
          <w:szCs w:val="30"/>
        </w:rPr>
        <w:t>文件时间截止后，采购人在规定的时间和地点组织开标并进行</w:t>
      </w:r>
      <w:r>
        <w:rPr>
          <w:rFonts w:ascii="仿宋" w:eastAsia="仿宋" w:hAnsi="仿宋" w:hint="eastAsia"/>
          <w:sz w:val="30"/>
          <w:szCs w:val="30"/>
        </w:rPr>
        <w:t>遴选</w:t>
      </w:r>
      <w:r>
        <w:rPr>
          <w:rFonts w:ascii="仿宋" w:eastAsia="仿宋" w:hAnsi="仿宋" w:hint="eastAsia"/>
          <w:sz w:val="30"/>
          <w:szCs w:val="30"/>
        </w:rPr>
        <w:t>。</w:t>
      </w:r>
    </w:p>
    <w:p w:rsidR="00EF54D4" w:rsidRDefault="00894922">
      <w:pPr>
        <w:ind w:firstLineChars="200" w:firstLine="600"/>
        <w:rPr>
          <w:rFonts w:ascii="仿宋" w:eastAsia="仿宋" w:hAnsi="仿宋"/>
          <w:sz w:val="30"/>
          <w:szCs w:val="30"/>
        </w:rPr>
      </w:pPr>
      <w:r>
        <w:rPr>
          <w:rFonts w:ascii="仿宋" w:eastAsia="仿宋" w:hAnsi="仿宋" w:hint="eastAsia"/>
          <w:sz w:val="30"/>
          <w:szCs w:val="30"/>
        </w:rPr>
        <w:t>遴选</w:t>
      </w:r>
      <w:r>
        <w:rPr>
          <w:rFonts w:ascii="仿宋" w:eastAsia="仿宋" w:hAnsi="仿宋" w:hint="eastAsia"/>
          <w:sz w:val="30"/>
          <w:szCs w:val="30"/>
        </w:rPr>
        <w:t>小组由采购人相关专业技术人员和经济（财务）相关人员三人组成，在</w:t>
      </w:r>
      <w:r>
        <w:rPr>
          <w:rFonts w:ascii="仿宋" w:eastAsia="仿宋" w:hAnsi="仿宋" w:hint="eastAsia"/>
          <w:sz w:val="30"/>
          <w:szCs w:val="30"/>
        </w:rPr>
        <w:t>洛阳市交通运输局</w:t>
      </w:r>
      <w:r>
        <w:rPr>
          <w:rFonts w:ascii="仿宋" w:eastAsia="仿宋" w:hAnsi="仿宋" w:hint="eastAsia"/>
          <w:sz w:val="30"/>
          <w:szCs w:val="30"/>
        </w:rPr>
        <w:t>的监督下进行。</w:t>
      </w:r>
    </w:p>
    <w:p w:rsidR="00EF54D4" w:rsidRDefault="00894922">
      <w:pPr>
        <w:tabs>
          <w:tab w:val="left" w:pos="720"/>
        </w:tabs>
        <w:ind w:firstLineChars="200" w:firstLine="600"/>
        <w:rPr>
          <w:lang w:val="zh-CN"/>
        </w:rPr>
      </w:pPr>
      <w:proofErr w:type="gramStart"/>
      <w:r>
        <w:rPr>
          <w:rFonts w:ascii="仿宋" w:eastAsia="仿宋" w:hAnsi="仿宋" w:hint="eastAsia"/>
          <w:sz w:val="30"/>
          <w:szCs w:val="30"/>
        </w:rPr>
        <w:t>按</w:t>
      </w:r>
      <w:r>
        <w:rPr>
          <w:rFonts w:ascii="仿宋" w:eastAsia="仿宋" w:hAnsi="仿宋" w:cs="Arial" w:hint="eastAsia"/>
          <w:kern w:val="0"/>
          <w:sz w:val="30"/>
          <w:szCs w:val="30"/>
          <w:lang w:val="zh-CN"/>
        </w:rPr>
        <w:t>供应</w:t>
      </w:r>
      <w:proofErr w:type="gramEnd"/>
      <w:r>
        <w:rPr>
          <w:rFonts w:ascii="仿宋" w:eastAsia="仿宋" w:hAnsi="仿宋" w:cs="Arial" w:hint="eastAsia"/>
          <w:kern w:val="0"/>
          <w:sz w:val="30"/>
          <w:szCs w:val="30"/>
          <w:lang w:val="zh-CN"/>
        </w:rPr>
        <w:t>商资格要求进行资格初审，合格的供应商进入详细评审，详细评审评分如下：</w:t>
      </w:r>
    </w:p>
    <w:tbl>
      <w:tblPr>
        <w:tblW w:w="10008" w:type="dxa"/>
        <w:jc w:val="center"/>
        <w:tblLayout w:type="fixed"/>
        <w:tblLook w:val="04A0" w:firstRow="1" w:lastRow="0" w:firstColumn="1" w:lastColumn="0" w:noHBand="0" w:noVBand="1"/>
      </w:tblPr>
      <w:tblGrid>
        <w:gridCol w:w="1490"/>
        <w:gridCol w:w="1254"/>
        <w:gridCol w:w="5634"/>
        <w:gridCol w:w="1630"/>
      </w:tblGrid>
      <w:tr w:rsidR="00EF54D4">
        <w:trPr>
          <w:trHeight w:val="678"/>
          <w:jc w:val="center"/>
        </w:trPr>
        <w:tc>
          <w:tcPr>
            <w:tcW w:w="1490" w:type="dxa"/>
            <w:tcBorders>
              <w:top w:val="single" w:sz="4" w:space="0" w:color="000000"/>
              <w:left w:val="single" w:sz="4" w:space="0" w:color="auto"/>
              <w:bottom w:val="single" w:sz="4" w:space="0" w:color="000000"/>
              <w:right w:val="single" w:sz="4" w:space="0" w:color="000000"/>
            </w:tcBorders>
            <w:vAlign w:val="center"/>
          </w:tcPr>
          <w:p w:rsidR="00EF54D4" w:rsidRDefault="00894922">
            <w:pPr>
              <w:spacing w:line="440" w:lineRule="exact"/>
              <w:jc w:val="center"/>
              <w:rPr>
                <w:rFonts w:ascii="仿宋" w:eastAsia="仿宋" w:hAnsi="仿宋" w:cs="宋体"/>
                <w:b/>
                <w:bCs/>
                <w:kern w:val="0"/>
                <w:sz w:val="30"/>
                <w:szCs w:val="30"/>
              </w:rPr>
            </w:pPr>
            <w:r>
              <w:rPr>
                <w:rFonts w:ascii="仿宋" w:eastAsia="仿宋" w:hAnsi="仿宋" w:hint="eastAsia"/>
                <w:b/>
                <w:bCs/>
                <w:kern w:val="0"/>
                <w:sz w:val="30"/>
                <w:szCs w:val="30"/>
              </w:rPr>
              <w:t>评审项目</w:t>
            </w:r>
          </w:p>
        </w:tc>
        <w:tc>
          <w:tcPr>
            <w:tcW w:w="6888" w:type="dxa"/>
            <w:gridSpan w:val="2"/>
            <w:tcBorders>
              <w:top w:val="single" w:sz="4" w:space="0" w:color="000000"/>
              <w:left w:val="nil"/>
              <w:bottom w:val="single" w:sz="4" w:space="0" w:color="000000"/>
              <w:right w:val="single" w:sz="4" w:space="0" w:color="000000"/>
            </w:tcBorders>
            <w:vAlign w:val="center"/>
          </w:tcPr>
          <w:p w:rsidR="00EF54D4" w:rsidRDefault="00894922">
            <w:pPr>
              <w:spacing w:line="440" w:lineRule="exact"/>
              <w:jc w:val="center"/>
              <w:rPr>
                <w:rFonts w:ascii="仿宋" w:eastAsia="仿宋" w:hAnsi="仿宋" w:cs="宋体"/>
                <w:b/>
                <w:bCs/>
                <w:kern w:val="0"/>
                <w:sz w:val="30"/>
                <w:szCs w:val="30"/>
              </w:rPr>
            </w:pPr>
            <w:r>
              <w:rPr>
                <w:rFonts w:ascii="仿宋" w:eastAsia="仿宋" w:hAnsi="仿宋" w:hint="eastAsia"/>
                <w:b/>
                <w:bCs/>
                <w:kern w:val="0"/>
                <w:sz w:val="30"/>
                <w:szCs w:val="30"/>
              </w:rPr>
              <w:t>评审因素</w:t>
            </w:r>
          </w:p>
        </w:tc>
        <w:tc>
          <w:tcPr>
            <w:tcW w:w="1630" w:type="dxa"/>
            <w:tcBorders>
              <w:top w:val="single" w:sz="4" w:space="0" w:color="000000"/>
              <w:left w:val="nil"/>
              <w:bottom w:val="single" w:sz="4" w:space="0" w:color="000000"/>
              <w:right w:val="single" w:sz="4" w:space="0" w:color="000000"/>
            </w:tcBorders>
            <w:vAlign w:val="center"/>
          </w:tcPr>
          <w:p w:rsidR="00EF54D4" w:rsidRDefault="00894922">
            <w:pPr>
              <w:spacing w:line="440" w:lineRule="exact"/>
              <w:jc w:val="center"/>
              <w:rPr>
                <w:rFonts w:ascii="仿宋" w:eastAsia="仿宋" w:hAnsi="仿宋"/>
                <w:b/>
                <w:bCs/>
                <w:kern w:val="0"/>
                <w:sz w:val="30"/>
                <w:szCs w:val="30"/>
              </w:rPr>
            </w:pPr>
            <w:r>
              <w:rPr>
                <w:rFonts w:ascii="仿宋" w:eastAsia="仿宋" w:hAnsi="仿宋" w:cs="仿宋" w:hint="eastAsia"/>
                <w:sz w:val="28"/>
                <w:szCs w:val="28"/>
              </w:rPr>
              <w:t>最高得分</w:t>
            </w:r>
          </w:p>
        </w:tc>
      </w:tr>
      <w:tr w:rsidR="00EF54D4">
        <w:trPr>
          <w:trHeight w:val="2072"/>
          <w:jc w:val="center"/>
        </w:trPr>
        <w:tc>
          <w:tcPr>
            <w:tcW w:w="1490" w:type="dxa"/>
            <w:tcBorders>
              <w:top w:val="single" w:sz="4" w:space="0" w:color="000000"/>
              <w:left w:val="single" w:sz="4" w:space="0" w:color="auto"/>
              <w:bottom w:val="single" w:sz="4" w:space="0" w:color="000000"/>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造价咨询服务</w:t>
            </w:r>
            <w:r>
              <w:rPr>
                <w:rFonts w:ascii="仿宋" w:eastAsia="仿宋" w:hAnsi="仿宋" w:cs="仿宋" w:hint="eastAsia"/>
                <w:kern w:val="0"/>
                <w:sz w:val="24"/>
              </w:rPr>
              <w:t>报价</w:t>
            </w:r>
          </w:p>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10</w:t>
            </w:r>
            <w:r>
              <w:rPr>
                <w:rFonts w:ascii="仿宋" w:eastAsia="仿宋" w:hAnsi="仿宋" w:cs="仿宋" w:hint="eastAsia"/>
                <w:kern w:val="0"/>
                <w:sz w:val="24"/>
              </w:rPr>
              <w:t>分）</w:t>
            </w:r>
          </w:p>
        </w:tc>
        <w:tc>
          <w:tcPr>
            <w:tcW w:w="6888" w:type="dxa"/>
            <w:gridSpan w:val="2"/>
            <w:tcBorders>
              <w:top w:val="single" w:sz="4" w:space="0" w:color="000000"/>
              <w:left w:val="nil"/>
              <w:bottom w:val="single" w:sz="4" w:space="0" w:color="000000"/>
              <w:right w:val="single" w:sz="4" w:space="0" w:color="000000"/>
            </w:tcBorders>
            <w:vAlign w:val="center"/>
          </w:tcPr>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满足</w:t>
            </w:r>
            <w:r>
              <w:rPr>
                <w:rFonts w:ascii="仿宋" w:eastAsia="仿宋" w:hAnsi="仿宋" w:cs="仿宋" w:hint="eastAsia"/>
                <w:kern w:val="0"/>
                <w:sz w:val="24"/>
              </w:rPr>
              <w:t>遴选</w:t>
            </w:r>
            <w:r>
              <w:rPr>
                <w:rFonts w:ascii="仿宋" w:eastAsia="仿宋" w:hAnsi="仿宋" w:cs="仿宋" w:hint="eastAsia"/>
                <w:kern w:val="0"/>
                <w:sz w:val="24"/>
              </w:rPr>
              <w:t>文件要求且评审价格最低的报价为评标基准价，其报价得分为满分。评审报价</w:t>
            </w:r>
            <w:r>
              <w:rPr>
                <w:rFonts w:ascii="仿宋" w:eastAsia="仿宋" w:hAnsi="仿宋" w:cs="仿宋" w:hint="eastAsia"/>
                <w:kern w:val="0"/>
                <w:sz w:val="24"/>
              </w:rPr>
              <w:t>=</w:t>
            </w:r>
            <w:r>
              <w:rPr>
                <w:rFonts w:ascii="仿宋" w:eastAsia="仿宋" w:hAnsi="仿宋" w:cs="仿宋" w:hint="eastAsia"/>
                <w:kern w:val="0"/>
                <w:sz w:val="24"/>
              </w:rPr>
              <w:t>最后报价</w:t>
            </w:r>
            <w:r>
              <w:rPr>
                <w:rFonts w:ascii="仿宋" w:eastAsia="仿宋" w:hAnsi="仿宋" w:cs="仿宋" w:hint="eastAsia"/>
                <w:kern w:val="0"/>
                <w:sz w:val="24"/>
              </w:rPr>
              <w:t>-</w:t>
            </w:r>
            <w:r>
              <w:rPr>
                <w:rFonts w:ascii="仿宋" w:eastAsia="仿宋" w:hAnsi="仿宋" w:cs="仿宋" w:hint="eastAsia"/>
                <w:kern w:val="0"/>
                <w:sz w:val="24"/>
              </w:rPr>
              <w:t>价格扣除其他供应商的报价得分统一按照下列公式计算：</w:t>
            </w:r>
          </w:p>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投标报价得分</w:t>
            </w:r>
            <w:r>
              <w:rPr>
                <w:rFonts w:ascii="仿宋" w:eastAsia="仿宋" w:hAnsi="仿宋" w:cs="仿宋" w:hint="eastAsia"/>
                <w:kern w:val="0"/>
                <w:sz w:val="24"/>
              </w:rPr>
              <w:t>=</w:t>
            </w:r>
            <w:r>
              <w:rPr>
                <w:rFonts w:ascii="仿宋" w:eastAsia="仿宋" w:hAnsi="仿宋" w:cs="仿宋" w:hint="eastAsia"/>
                <w:kern w:val="0"/>
                <w:sz w:val="24"/>
              </w:rPr>
              <w:t>（评标基准价</w:t>
            </w:r>
            <w:r>
              <w:rPr>
                <w:rFonts w:ascii="仿宋" w:eastAsia="仿宋" w:hAnsi="仿宋" w:cs="仿宋" w:hint="eastAsia"/>
                <w:kern w:val="0"/>
                <w:sz w:val="24"/>
              </w:rPr>
              <w:t>/</w:t>
            </w:r>
            <w:r>
              <w:rPr>
                <w:rFonts w:ascii="仿宋" w:eastAsia="仿宋" w:hAnsi="仿宋" w:cs="仿宋" w:hint="eastAsia"/>
                <w:kern w:val="0"/>
                <w:sz w:val="24"/>
              </w:rPr>
              <w:t>评审报价）×</w:t>
            </w:r>
            <w:r>
              <w:rPr>
                <w:rFonts w:ascii="仿宋" w:eastAsia="仿宋" w:hAnsi="仿宋" w:cs="仿宋" w:hint="eastAsia"/>
                <w:kern w:val="0"/>
                <w:sz w:val="24"/>
              </w:rPr>
              <w:t>10</w:t>
            </w:r>
          </w:p>
        </w:tc>
        <w:tc>
          <w:tcPr>
            <w:tcW w:w="1630" w:type="dxa"/>
            <w:tcBorders>
              <w:top w:val="single" w:sz="4" w:space="0" w:color="000000"/>
              <w:left w:val="nil"/>
              <w:bottom w:val="single" w:sz="4" w:space="0" w:color="000000"/>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10</w:t>
            </w:r>
          </w:p>
        </w:tc>
      </w:tr>
      <w:tr w:rsidR="00EF54D4">
        <w:trPr>
          <w:trHeight w:val="3176"/>
          <w:jc w:val="center"/>
        </w:trPr>
        <w:tc>
          <w:tcPr>
            <w:tcW w:w="1490" w:type="dxa"/>
            <w:vMerge w:val="restart"/>
            <w:tcBorders>
              <w:top w:val="single" w:sz="4" w:space="0" w:color="000000"/>
              <w:left w:val="single" w:sz="4" w:space="0" w:color="auto"/>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lastRenderedPageBreak/>
              <w:t>造价咨询服务方案</w:t>
            </w:r>
          </w:p>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4</w:t>
            </w:r>
            <w:r>
              <w:rPr>
                <w:rFonts w:ascii="仿宋" w:eastAsia="仿宋" w:hAnsi="仿宋" w:cs="仿宋" w:hint="eastAsia"/>
                <w:kern w:val="0"/>
                <w:sz w:val="24"/>
              </w:rPr>
              <w:t>0</w:t>
            </w:r>
            <w:r>
              <w:rPr>
                <w:rFonts w:ascii="仿宋" w:eastAsia="仿宋" w:hAnsi="仿宋" w:cs="仿宋" w:hint="eastAsia"/>
                <w:kern w:val="0"/>
                <w:sz w:val="24"/>
              </w:rPr>
              <w:t>分）</w:t>
            </w:r>
          </w:p>
        </w:tc>
        <w:tc>
          <w:tcPr>
            <w:tcW w:w="1254" w:type="dxa"/>
            <w:tcBorders>
              <w:top w:val="single" w:sz="4" w:space="0" w:color="000000"/>
              <w:left w:val="nil"/>
              <w:bottom w:val="single" w:sz="4" w:space="0" w:color="auto"/>
              <w:right w:val="single" w:sz="4" w:space="0" w:color="auto"/>
            </w:tcBorders>
            <w:vAlign w:val="center"/>
          </w:tcPr>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人员配置</w:t>
            </w:r>
          </w:p>
          <w:p w:rsidR="00EF54D4" w:rsidRDefault="00EF54D4">
            <w:pPr>
              <w:spacing w:line="480" w:lineRule="exact"/>
              <w:rPr>
                <w:rFonts w:ascii="仿宋" w:eastAsia="仿宋" w:hAnsi="仿宋" w:cs="仿宋"/>
                <w:kern w:val="0"/>
                <w:sz w:val="24"/>
              </w:rPr>
            </w:pPr>
          </w:p>
        </w:tc>
        <w:tc>
          <w:tcPr>
            <w:tcW w:w="5634" w:type="dxa"/>
            <w:tcBorders>
              <w:top w:val="single" w:sz="4" w:space="0" w:color="000000"/>
              <w:left w:val="single" w:sz="4" w:space="0" w:color="auto"/>
              <w:bottom w:val="single" w:sz="4" w:space="0" w:color="auto"/>
              <w:right w:val="single" w:sz="4" w:space="0" w:color="000000"/>
            </w:tcBorders>
            <w:vAlign w:val="center"/>
          </w:tcPr>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1</w:t>
            </w:r>
            <w:r>
              <w:rPr>
                <w:rFonts w:ascii="仿宋" w:eastAsia="仿宋" w:hAnsi="仿宋" w:cs="仿宋" w:hint="eastAsia"/>
                <w:kern w:val="0"/>
                <w:sz w:val="24"/>
              </w:rPr>
              <w:t>）造价咨询项目负责人具有全国注册造价工程师资格得基本分</w:t>
            </w:r>
            <w:r>
              <w:rPr>
                <w:rFonts w:ascii="仿宋" w:eastAsia="仿宋" w:hAnsi="仿宋" w:cs="仿宋" w:hint="eastAsia"/>
                <w:kern w:val="0"/>
                <w:sz w:val="24"/>
              </w:rPr>
              <w:t>3</w:t>
            </w:r>
            <w:r>
              <w:rPr>
                <w:rFonts w:ascii="仿宋" w:eastAsia="仿宋" w:hAnsi="仿宋" w:cs="仿宋" w:hint="eastAsia"/>
                <w:kern w:val="0"/>
                <w:sz w:val="24"/>
              </w:rPr>
              <w:t>分，另有中级职称加</w:t>
            </w:r>
            <w:r>
              <w:rPr>
                <w:rFonts w:ascii="仿宋" w:eastAsia="仿宋" w:hAnsi="仿宋" w:cs="仿宋" w:hint="eastAsia"/>
                <w:kern w:val="0"/>
                <w:sz w:val="24"/>
              </w:rPr>
              <w:t>1</w:t>
            </w:r>
            <w:r>
              <w:rPr>
                <w:rFonts w:ascii="仿宋" w:eastAsia="仿宋" w:hAnsi="仿宋" w:cs="仿宋" w:hint="eastAsia"/>
                <w:kern w:val="0"/>
                <w:sz w:val="24"/>
              </w:rPr>
              <w:t>分，高级及以上加</w:t>
            </w:r>
            <w:r>
              <w:rPr>
                <w:rFonts w:ascii="仿宋" w:eastAsia="仿宋" w:hAnsi="仿宋" w:cs="仿宋" w:hint="eastAsia"/>
                <w:kern w:val="0"/>
                <w:sz w:val="24"/>
              </w:rPr>
              <w:t>2</w:t>
            </w:r>
            <w:r>
              <w:rPr>
                <w:rFonts w:ascii="仿宋" w:eastAsia="仿宋" w:hAnsi="仿宋" w:cs="仿宋" w:hint="eastAsia"/>
                <w:kern w:val="0"/>
                <w:sz w:val="24"/>
              </w:rPr>
              <w:t>分。</w:t>
            </w:r>
          </w:p>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2</w:t>
            </w:r>
            <w:r>
              <w:rPr>
                <w:rFonts w:ascii="仿宋" w:eastAsia="仿宋" w:hAnsi="仿宋" w:cs="仿宋" w:hint="eastAsia"/>
                <w:kern w:val="0"/>
                <w:sz w:val="24"/>
              </w:rPr>
              <w:t>）项目造价咨询人员每配置</w:t>
            </w:r>
            <w:r>
              <w:rPr>
                <w:rFonts w:ascii="仿宋" w:eastAsia="仿宋" w:hAnsi="仿宋" w:cs="仿宋" w:hint="eastAsia"/>
                <w:kern w:val="0"/>
                <w:sz w:val="24"/>
              </w:rPr>
              <w:t>1</w:t>
            </w:r>
            <w:r>
              <w:rPr>
                <w:rFonts w:ascii="仿宋" w:eastAsia="仿宋" w:hAnsi="仿宋" w:cs="仿宋" w:hint="eastAsia"/>
                <w:kern w:val="0"/>
                <w:sz w:val="24"/>
              </w:rPr>
              <w:t>人，加</w:t>
            </w:r>
            <w:r>
              <w:rPr>
                <w:rFonts w:ascii="仿宋" w:eastAsia="仿宋" w:hAnsi="仿宋" w:cs="仿宋" w:hint="eastAsia"/>
                <w:kern w:val="0"/>
                <w:sz w:val="24"/>
              </w:rPr>
              <w:t>2</w:t>
            </w:r>
            <w:r>
              <w:rPr>
                <w:rFonts w:ascii="仿宋" w:eastAsia="仿宋" w:hAnsi="仿宋" w:cs="仿宋" w:hint="eastAsia"/>
                <w:kern w:val="0"/>
                <w:sz w:val="24"/>
              </w:rPr>
              <w:t>分，最多加</w:t>
            </w:r>
            <w:r>
              <w:rPr>
                <w:rFonts w:ascii="仿宋" w:eastAsia="仿宋" w:hAnsi="仿宋" w:cs="仿宋" w:hint="eastAsia"/>
                <w:kern w:val="0"/>
                <w:sz w:val="24"/>
              </w:rPr>
              <w:t>6</w:t>
            </w:r>
            <w:r>
              <w:rPr>
                <w:rFonts w:ascii="仿宋" w:eastAsia="仿宋" w:hAnsi="仿宋" w:cs="仿宋" w:hint="eastAsia"/>
                <w:kern w:val="0"/>
                <w:sz w:val="24"/>
              </w:rPr>
              <w:t>分。</w:t>
            </w:r>
          </w:p>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3</w:t>
            </w:r>
            <w:r>
              <w:rPr>
                <w:rFonts w:ascii="仿宋" w:eastAsia="仿宋" w:hAnsi="仿宋" w:cs="仿宋" w:hint="eastAsia"/>
                <w:kern w:val="0"/>
                <w:sz w:val="24"/>
              </w:rPr>
              <w:t>）项目咨询类人员配置如考虑各专项工作特点，专业配置合理</w:t>
            </w:r>
            <w:r>
              <w:rPr>
                <w:rFonts w:ascii="仿宋" w:eastAsia="仿宋" w:hAnsi="仿宋" w:cs="仿宋" w:hint="eastAsia"/>
                <w:kern w:val="0"/>
                <w:sz w:val="24"/>
              </w:rPr>
              <w:t>得</w:t>
            </w:r>
            <w:r>
              <w:rPr>
                <w:rFonts w:ascii="仿宋" w:eastAsia="仿宋" w:hAnsi="仿宋" w:cs="仿宋" w:hint="eastAsia"/>
                <w:kern w:val="0"/>
                <w:sz w:val="24"/>
              </w:rPr>
              <w:t>9</w:t>
            </w:r>
            <w:r>
              <w:rPr>
                <w:rFonts w:ascii="仿宋" w:eastAsia="仿宋" w:hAnsi="仿宋" w:cs="仿宋" w:hint="eastAsia"/>
                <w:kern w:val="0"/>
                <w:sz w:val="24"/>
              </w:rPr>
              <w:t>分，较合理</w:t>
            </w:r>
            <w:r>
              <w:rPr>
                <w:rFonts w:ascii="仿宋" w:eastAsia="仿宋" w:hAnsi="仿宋" w:cs="仿宋" w:hint="eastAsia"/>
                <w:kern w:val="0"/>
                <w:sz w:val="24"/>
              </w:rPr>
              <w:t>得</w:t>
            </w:r>
            <w:r>
              <w:rPr>
                <w:rFonts w:ascii="仿宋" w:eastAsia="仿宋" w:hAnsi="仿宋" w:cs="仿宋" w:hint="eastAsia"/>
                <w:kern w:val="0"/>
                <w:sz w:val="24"/>
              </w:rPr>
              <w:t>6</w:t>
            </w:r>
            <w:r>
              <w:rPr>
                <w:rFonts w:ascii="仿宋" w:eastAsia="仿宋" w:hAnsi="仿宋" w:cs="仿宋" w:hint="eastAsia"/>
                <w:kern w:val="0"/>
                <w:sz w:val="24"/>
              </w:rPr>
              <w:t>分，一般</w:t>
            </w:r>
            <w:r>
              <w:rPr>
                <w:rFonts w:ascii="仿宋" w:eastAsia="仿宋" w:hAnsi="仿宋" w:cs="仿宋" w:hint="eastAsia"/>
                <w:kern w:val="0"/>
                <w:sz w:val="24"/>
              </w:rPr>
              <w:t>得</w:t>
            </w:r>
            <w:r>
              <w:rPr>
                <w:rFonts w:ascii="仿宋" w:eastAsia="仿宋" w:hAnsi="仿宋" w:cs="仿宋" w:hint="eastAsia"/>
                <w:kern w:val="0"/>
                <w:sz w:val="24"/>
              </w:rPr>
              <w:t>4</w:t>
            </w:r>
            <w:r>
              <w:rPr>
                <w:rFonts w:ascii="仿宋" w:eastAsia="仿宋" w:hAnsi="仿宋" w:cs="仿宋" w:hint="eastAsia"/>
                <w:kern w:val="0"/>
                <w:sz w:val="24"/>
              </w:rPr>
              <w:t>分。</w:t>
            </w:r>
          </w:p>
        </w:tc>
        <w:tc>
          <w:tcPr>
            <w:tcW w:w="1630" w:type="dxa"/>
            <w:tcBorders>
              <w:top w:val="single" w:sz="4" w:space="0" w:color="000000"/>
              <w:left w:val="nil"/>
              <w:bottom w:val="single" w:sz="4" w:space="0" w:color="auto"/>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20</w:t>
            </w:r>
          </w:p>
        </w:tc>
      </w:tr>
      <w:tr w:rsidR="00EF54D4">
        <w:trPr>
          <w:trHeight w:val="418"/>
          <w:jc w:val="center"/>
        </w:trPr>
        <w:tc>
          <w:tcPr>
            <w:tcW w:w="1490" w:type="dxa"/>
            <w:vMerge/>
            <w:tcBorders>
              <w:left w:val="single" w:sz="4" w:space="0" w:color="auto"/>
              <w:bottom w:val="single" w:sz="4" w:space="0" w:color="000000"/>
              <w:right w:val="single" w:sz="4" w:space="0" w:color="000000"/>
            </w:tcBorders>
            <w:vAlign w:val="center"/>
          </w:tcPr>
          <w:p w:rsidR="00EF54D4" w:rsidRDefault="00EF54D4">
            <w:pPr>
              <w:spacing w:line="480" w:lineRule="exact"/>
              <w:jc w:val="center"/>
              <w:rPr>
                <w:rFonts w:ascii="仿宋" w:eastAsia="仿宋" w:hAnsi="仿宋" w:cs="仿宋"/>
                <w:kern w:val="0"/>
                <w:sz w:val="24"/>
              </w:rPr>
            </w:pPr>
          </w:p>
        </w:tc>
        <w:tc>
          <w:tcPr>
            <w:tcW w:w="1254" w:type="dxa"/>
            <w:tcBorders>
              <w:top w:val="single" w:sz="4" w:space="0" w:color="auto"/>
              <w:left w:val="nil"/>
              <w:bottom w:val="single" w:sz="4" w:space="0" w:color="000000"/>
              <w:right w:val="single" w:sz="4" w:space="0" w:color="auto"/>
            </w:tcBorders>
            <w:vAlign w:val="center"/>
          </w:tcPr>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服务方案</w:t>
            </w:r>
          </w:p>
          <w:p w:rsidR="00EF54D4" w:rsidRDefault="00EF54D4">
            <w:pPr>
              <w:spacing w:line="480" w:lineRule="exact"/>
              <w:rPr>
                <w:rFonts w:ascii="仿宋" w:eastAsia="仿宋" w:hAnsi="仿宋" w:cs="仿宋"/>
                <w:kern w:val="0"/>
                <w:sz w:val="24"/>
              </w:rPr>
            </w:pPr>
          </w:p>
        </w:tc>
        <w:tc>
          <w:tcPr>
            <w:tcW w:w="5634" w:type="dxa"/>
            <w:tcBorders>
              <w:top w:val="single" w:sz="4" w:space="0" w:color="auto"/>
              <w:left w:val="single" w:sz="4" w:space="0" w:color="auto"/>
              <w:bottom w:val="single" w:sz="4" w:space="0" w:color="000000"/>
              <w:right w:val="single" w:sz="4" w:space="0" w:color="000000"/>
            </w:tcBorders>
            <w:vAlign w:val="center"/>
          </w:tcPr>
          <w:p w:rsidR="00EF54D4" w:rsidRDefault="00894922">
            <w:pPr>
              <w:numPr>
                <w:ilvl w:val="0"/>
                <w:numId w:val="1"/>
              </w:numPr>
              <w:spacing w:line="480" w:lineRule="exact"/>
              <w:rPr>
                <w:rFonts w:ascii="仿宋" w:eastAsia="仿宋" w:hAnsi="仿宋" w:cs="仿宋"/>
                <w:sz w:val="24"/>
              </w:rPr>
            </w:pPr>
            <w:r>
              <w:rPr>
                <w:rFonts w:ascii="仿宋" w:eastAsia="仿宋" w:hAnsi="仿宋" w:cs="仿宋" w:hint="eastAsia"/>
                <w:kern w:val="0"/>
                <w:sz w:val="24"/>
              </w:rPr>
              <w:t>对造价咨询服务的工作内容、方法、流程、实施要点和质量标准熟悉了解程度</w:t>
            </w:r>
            <w:r>
              <w:rPr>
                <w:rFonts w:ascii="仿宋" w:eastAsia="仿宋" w:hAnsi="仿宋" w:cs="仿宋" w:hint="eastAsia"/>
                <w:kern w:val="0"/>
                <w:sz w:val="24"/>
              </w:rPr>
              <w:t>。</w:t>
            </w:r>
            <w:r>
              <w:rPr>
                <w:rFonts w:ascii="仿宋" w:eastAsia="仿宋" w:hAnsi="仿宋" w:cs="仿宋" w:hint="eastAsia"/>
                <w:sz w:val="24"/>
              </w:rPr>
              <w:t>一般得</w:t>
            </w:r>
            <w:r>
              <w:rPr>
                <w:rFonts w:ascii="仿宋" w:eastAsia="仿宋" w:hAnsi="仿宋" w:cs="仿宋" w:hint="eastAsia"/>
                <w:sz w:val="24"/>
              </w:rPr>
              <w:t xml:space="preserve"> 1-3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roofErr w:type="gramStart"/>
            <w:r>
              <w:rPr>
                <w:rFonts w:ascii="仿宋" w:eastAsia="仿宋" w:hAnsi="仿宋" w:cs="仿宋" w:hint="eastAsia"/>
                <w:sz w:val="24"/>
              </w:rPr>
              <w:t>良得</w:t>
            </w:r>
            <w:proofErr w:type="gramEnd"/>
            <w:r>
              <w:rPr>
                <w:rFonts w:ascii="仿宋" w:eastAsia="仿宋" w:hAnsi="仿宋" w:cs="仿宋" w:hint="eastAsia"/>
                <w:sz w:val="24"/>
              </w:rPr>
              <w:t xml:space="preserve">4-6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roofErr w:type="gramStart"/>
            <w:r>
              <w:rPr>
                <w:rFonts w:ascii="仿宋" w:eastAsia="仿宋" w:hAnsi="仿宋" w:cs="仿宋" w:hint="eastAsia"/>
                <w:sz w:val="24"/>
              </w:rPr>
              <w:t>优得</w:t>
            </w:r>
            <w:proofErr w:type="gramEnd"/>
            <w:r>
              <w:rPr>
                <w:rFonts w:ascii="仿宋" w:eastAsia="仿宋" w:hAnsi="仿宋" w:cs="仿宋" w:hint="eastAsia"/>
                <w:sz w:val="24"/>
              </w:rPr>
              <w:t xml:space="preserve"> 7-8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2</w:t>
            </w:r>
            <w:r>
              <w:rPr>
                <w:rFonts w:ascii="仿宋" w:eastAsia="仿宋" w:hAnsi="仿宋" w:cs="仿宋" w:hint="eastAsia"/>
                <w:kern w:val="0"/>
                <w:sz w:val="24"/>
              </w:rPr>
              <w:t>）造价咨询质量保证措施先进、合理</w:t>
            </w:r>
            <w:r>
              <w:rPr>
                <w:rFonts w:ascii="仿宋" w:eastAsia="仿宋" w:hAnsi="仿宋" w:cs="仿宋" w:hint="eastAsia"/>
                <w:kern w:val="0"/>
                <w:sz w:val="24"/>
              </w:rPr>
              <w:t>。</w:t>
            </w:r>
            <w:r>
              <w:rPr>
                <w:rFonts w:ascii="仿宋" w:eastAsia="仿宋" w:hAnsi="仿宋" w:cs="仿宋" w:hint="eastAsia"/>
                <w:sz w:val="24"/>
              </w:rPr>
              <w:t>一般得</w:t>
            </w:r>
            <w:r>
              <w:rPr>
                <w:rFonts w:ascii="仿宋" w:eastAsia="仿宋" w:hAnsi="仿宋" w:cs="仿宋" w:hint="eastAsia"/>
                <w:sz w:val="24"/>
              </w:rPr>
              <w:t xml:space="preserve"> 1-</w:t>
            </w:r>
            <w:r>
              <w:rPr>
                <w:rFonts w:ascii="仿宋" w:eastAsia="仿宋" w:hAnsi="仿宋" w:cs="仿宋" w:hint="eastAsia"/>
                <w:sz w:val="24"/>
              </w:rPr>
              <w:t>2</w:t>
            </w:r>
            <w:r>
              <w:rPr>
                <w:rFonts w:ascii="仿宋" w:eastAsia="仿宋" w:hAnsi="仿宋" w:cs="仿宋" w:hint="eastAsia"/>
                <w:sz w:val="24"/>
              </w:rPr>
              <w:t xml:space="preserve">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roofErr w:type="gramStart"/>
            <w:r>
              <w:rPr>
                <w:rFonts w:ascii="仿宋" w:eastAsia="仿宋" w:hAnsi="仿宋" w:cs="仿宋" w:hint="eastAsia"/>
                <w:sz w:val="24"/>
              </w:rPr>
              <w:t>良得</w:t>
            </w:r>
            <w:proofErr w:type="gramEnd"/>
            <w:r>
              <w:rPr>
                <w:rFonts w:ascii="仿宋" w:eastAsia="仿宋" w:hAnsi="仿宋" w:cs="仿宋" w:hint="eastAsia"/>
                <w:sz w:val="24"/>
              </w:rPr>
              <w:t>3</w:t>
            </w:r>
            <w:r>
              <w:rPr>
                <w:rFonts w:ascii="仿宋" w:eastAsia="仿宋" w:hAnsi="仿宋" w:cs="仿宋" w:hint="eastAsia"/>
                <w:sz w:val="24"/>
              </w:rPr>
              <w:t>-</w:t>
            </w:r>
            <w:r>
              <w:rPr>
                <w:rFonts w:ascii="仿宋" w:eastAsia="仿宋" w:hAnsi="仿宋" w:cs="仿宋" w:hint="eastAsia"/>
                <w:sz w:val="24"/>
              </w:rPr>
              <w:t>4</w:t>
            </w:r>
            <w:r>
              <w:rPr>
                <w:rFonts w:ascii="仿宋" w:eastAsia="仿宋" w:hAnsi="仿宋" w:cs="仿宋" w:hint="eastAsia"/>
                <w:sz w:val="24"/>
              </w:rPr>
              <w:t xml:space="preserve">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roofErr w:type="gramStart"/>
            <w:r>
              <w:rPr>
                <w:rFonts w:ascii="仿宋" w:eastAsia="仿宋" w:hAnsi="仿宋" w:cs="仿宋" w:hint="eastAsia"/>
                <w:sz w:val="24"/>
              </w:rPr>
              <w:t>优得</w:t>
            </w:r>
            <w:proofErr w:type="gramEnd"/>
            <w:r>
              <w:rPr>
                <w:rFonts w:ascii="仿宋" w:eastAsia="仿宋" w:hAnsi="仿宋" w:cs="仿宋" w:hint="eastAsia"/>
                <w:sz w:val="24"/>
              </w:rPr>
              <w:t xml:space="preserve"> </w:t>
            </w:r>
            <w:r>
              <w:rPr>
                <w:rFonts w:ascii="仿宋" w:eastAsia="仿宋" w:hAnsi="仿宋" w:cs="仿宋" w:hint="eastAsia"/>
                <w:sz w:val="24"/>
              </w:rPr>
              <w:t>5</w:t>
            </w:r>
            <w:r>
              <w:rPr>
                <w:rFonts w:ascii="仿宋" w:eastAsia="仿宋" w:hAnsi="仿宋" w:cs="仿宋" w:hint="eastAsia"/>
                <w:sz w:val="24"/>
              </w:rPr>
              <w:t>-</w:t>
            </w:r>
            <w:r>
              <w:rPr>
                <w:rFonts w:ascii="仿宋" w:eastAsia="仿宋" w:hAnsi="仿宋" w:cs="仿宋" w:hint="eastAsia"/>
                <w:sz w:val="24"/>
              </w:rPr>
              <w:t>6</w:t>
            </w:r>
            <w:r>
              <w:rPr>
                <w:rFonts w:ascii="仿宋" w:eastAsia="仿宋" w:hAnsi="仿宋" w:cs="仿宋" w:hint="eastAsia"/>
                <w:sz w:val="24"/>
              </w:rPr>
              <w:t xml:space="preserve">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3</w:t>
            </w:r>
            <w:r>
              <w:rPr>
                <w:rFonts w:ascii="仿宋" w:eastAsia="仿宋" w:hAnsi="仿宋" w:cs="仿宋" w:hint="eastAsia"/>
                <w:kern w:val="0"/>
                <w:sz w:val="24"/>
              </w:rPr>
              <w:t>）对造价咨询的难点有合理、科学、针对性的对策</w:t>
            </w:r>
            <w:r>
              <w:rPr>
                <w:rFonts w:ascii="仿宋" w:eastAsia="仿宋" w:hAnsi="仿宋" w:cs="仿宋" w:hint="eastAsia"/>
                <w:kern w:val="0"/>
                <w:sz w:val="24"/>
              </w:rPr>
              <w:t>。</w:t>
            </w:r>
            <w:r>
              <w:rPr>
                <w:rFonts w:ascii="仿宋" w:eastAsia="仿宋" w:hAnsi="仿宋" w:cs="仿宋" w:hint="eastAsia"/>
                <w:sz w:val="24"/>
              </w:rPr>
              <w:t>一般得</w:t>
            </w:r>
            <w:r>
              <w:rPr>
                <w:rFonts w:ascii="仿宋" w:eastAsia="仿宋" w:hAnsi="仿宋" w:cs="仿宋" w:hint="eastAsia"/>
                <w:sz w:val="24"/>
              </w:rPr>
              <w:t xml:space="preserve"> 1-</w:t>
            </w:r>
            <w:r>
              <w:rPr>
                <w:rFonts w:ascii="仿宋" w:eastAsia="仿宋" w:hAnsi="仿宋" w:cs="仿宋" w:hint="eastAsia"/>
                <w:sz w:val="24"/>
              </w:rPr>
              <w:t>2</w:t>
            </w:r>
            <w:r>
              <w:rPr>
                <w:rFonts w:ascii="仿宋" w:eastAsia="仿宋" w:hAnsi="仿宋" w:cs="仿宋" w:hint="eastAsia"/>
                <w:sz w:val="24"/>
              </w:rPr>
              <w:t xml:space="preserve">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roofErr w:type="gramStart"/>
            <w:r>
              <w:rPr>
                <w:rFonts w:ascii="仿宋" w:eastAsia="仿宋" w:hAnsi="仿宋" w:cs="仿宋" w:hint="eastAsia"/>
                <w:sz w:val="24"/>
              </w:rPr>
              <w:t>良得</w:t>
            </w:r>
            <w:proofErr w:type="gramEnd"/>
            <w:r>
              <w:rPr>
                <w:rFonts w:ascii="仿宋" w:eastAsia="仿宋" w:hAnsi="仿宋" w:cs="仿宋" w:hint="eastAsia"/>
                <w:sz w:val="24"/>
              </w:rPr>
              <w:t>3</w:t>
            </w:r>
            <w:r>
              <w:rPr>
                <w:rFonts w:ascii="仿宋" w:eastAsia="仿宋" w:hAnsi="仿宋" w:cs="仿宋" w:hint="eastAsia"/>
                <w:sz w:val="24"/>
              </w:rPr>
              <w:t>-</w:t>
            </w:r>
            <w:r>
              <w:rPr>
                <w:rFonts w:ascii="仿宋" w:eastAsia="仿宋" w:hAnsi="仿宋" w:cs="仿宋" w:hint="eastAsia"/>
                <w:sz w:val="24"/>
              </w:rPr>
              <w:t>4</w:t>
            </w:r>
            <w:r>
              <w:rPr>
                <w:rFonts w:ascii="仿宋" w:eastAsia="仿宋" w:hAnsi="仿宋" w:cs="仿宋" w:hint="eastAsia"/>
                <w:sz w:val="24"/>
              </w:rPr>
              <w:t xml:space="preserve">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roofErr w:type="gramStart"/>
            <w:r>
              <w:rPr>
                <w:rFonts w:ascii="仿宋" w:eastAsia="仿宋" w:hAnsi="仿宋" w:cs="仿宋" w:hint="eastAsia"/>
                <w:sz w:val="24"/>
              </w:rPr>
              <w:t>优得</w:t>
            </w:r>
            <w:proofErr w:type="gramEnd"/>
            <w:r>
              <w:rPr>
                <w:rFonts w:ascii="仿宋" w:eastAsia="仿宋" w:hAnsi="仿宋" w:cs="仿宋" w:hint="eastAsia"/>
                <w:sz w:val="24"/>
              </w:rPr>
              <w:t xml:space="preserve"> </w:t>
            </w:r>
            <w:r>
              <w:rPr>
                <w:rFonts w:ascii="仿宋" w:eastAsia="仿宋" w:hAnsi="仿宋" w:cs="仿宋" w:hint="eastAsia"/>
                <w:sz w:val="24"/>
              </w:rPr>
              <w:t>5</w:t>
            </w:r>
            <w:r>
              <w:rPr>
                <w:rFonts w:ascii="仿宋" w:eastAsia="仿宋" w:hAnsi="仿宋" w:cs="仿宋" w:hint="eastAsia"/>
                <w:sz w:val="24"/>
              </w:rPr>
              <w:t>-</w:t>
            </w:r>
            <w:r>
              <w:rPr>
                <w:rFonts w:ascii="仿宋" w:eastAsia="仿宋" w:hAnsi="仿宋" w:cs="仿宋" w:hint="eastAsia"/>
                <w:sz w:val="24"/>
              </w:rPr>
              <w:t>6</w:t>
            </w:r>
            <w:r>
              <w:rPr>
                <w:rFonts w:ascii="仿宋" w:eastAsia="仿宋" w:hAnsi="仿宋" w:cs="仿宋" w:hint="eastAsia"/>
                <w:sz w:val="24"/>
              </w:rPr>
              <w:t xml:space="preserve"> </w:t>
            </w:r>
            <w:r>
              <w:rPr>
                <w:rFonts w:ascii="仿宋" w:eastAsia="仿宋" w:hAnsi="仿宋" w:cs="仿宋" w:hint="eastAsia"/>
                <w:sz w:val="24"/>
              </w:rPr>
              <w:t>分</w:t>
            </w:r>
            <w:r>
              <w:rPr>
                <w:rFonts w:ascii="仿宋" w:eastAsia="仿宋" w:hAnsi="仿宋" w:cs="仿宋" w:hint="eastAsia"/>
                <w:sz w:val="24"/>
              </w:rPr>
              <w:t xml:space="preserve"> </w:t>
            </w:r>
            <w:r>
              <w:rPr>
                <w:rFonts w:ascii="仿宋" w:eastAsia="仿宋" w:hAnsi="仿宋" w:cs="仿宋" w:hint="eastAsia"/>
                <w:sz w:val="24"/>
              </w:rPr>
              <w:t>。</w:t>
            </w:r>
          </w:p>
        </w:tc>
        <w:tc>
          <w:tcPr>
            <w:tcW w:w="1630" w:type="dxa"/>
            <w:tcBorders>
              <w:top w:val="single" w:sz="4" w:space="0" w:color="auto"/>
              <w:left w:val="nil"/>
              <w:bottom w:val="single" w:sz="4" w:space="0" w:color="000000"/>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20</w:t>
            </w:r>
          </w:p>
        </w:tc>
      </w:tr>
      <w:tr w:rsidR="00EF54D4">
        <w:trPr>
          <w:trHeight w:val="1558"/>
          <w:jc w:val="center"/>
        </w:trPr>
        <w:tc>
          <w:tcPr>
            <w:tcW w:w="1490" w:type="dxa"/>
            <w:tcBorders>
              <w:top w:val="single" w:sz="4" w:space="0" w:color="000000"/>
              <w:left w:val="single" w:sz="4" w:space="0" w:color="auto"/>
              <w:bottom w:val="single" w:sz="4" w:space="0" w:color="000000"/>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企业资信（</w:t>
            </w:r>
            <w:r>
              <w:rPr>
                <w:rFonts w:ascii="仿宋" w:eastAsia="仿宋" w:hAnsi="仿宋" w:cs="仿宋" w:hint="eastAsia"/>
                <w:kern w:val="0"/>
                <w:sz w:val="24"/>
              </w:rPr>
              <w:t>25</w:t>
            </w:r>
            <w:r>
              <w:rPr>
                <w:rFonts w:ascii="仿宋" w:eastAsia="仿宋" w:hAnsi="仿宋" w:cs="仿宋" w:hint="eastAsia"/>
                <w:kern w:val="0"/>
                <w:sz w:val="24"/>
              </w:rPr>
              <w:t>分）</w:t>
            </w:r>
          </w:p>
        </w:tc>
        <w:tc>
          <w:tcPr>
            <w:tcW w:w="6888" w:type="dxa"/>
            <w:gridSpan w:val="2"/>
            <w:tcBorders>
              <w:top w:val="single" w:sz="4" w:space="0" w:color="000000"/>
              <w:left w:val="nil"/>
              <w:bottom w:val="single" w:sz="4" w:space="0" w:color="000000"/>
              <w:right w:val="single" w:sz="4" w:space="0" w:color="000000"/>
            </w:tcBorders>
            <w:vAlign w:val="center"/>
          </w:tcPr>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提供</w:t>
            </w:r>
            <w:r>
              <w:rPr>
                <w:rFonts w:ascii="仿宋" w:eastAsia="仿宋" w:hAnsi="仿宋" w:cs="仿宋" w:hint="eastAsia"/>
                <w:sz w:val="24"/>
              </w:rPr>
              <w:t>201</w:t>
            </w:r>
            <w:r>
              <w:rPr>
                <w:rFonts w:ascii="仿宋" w:eastAsia="仿宋" w:hAnsi="仿宋" w:cs="仿宋" w:hint="eastAsia"/>
                <w:sz w:val="24"/>
              </w:rPr>
              <w:t>9</w:t>
            </w:r>
            <w:r>
              <w:rPr>
                <w:rFonts w:ascii="仿宋" w:eastAsia="仿宋" w:hAnsi="仿宋" w:cs="仿宋" w:hint="eastAsia"/>
                <w:sz w:val="24"/>
              </w:rPr>
              <w:t xml:space="preserve"> </w:t>
            </w:r>
            <w:r>
              <w:rPr>
                <w:rFonts w:ascii="仿宋" w:eastAsia="仿宋" w:hAnsi="仿宋" w:cs="仿宋" w:hint="eastAsia"/>
                <w:sz w:val="24"/>
              </w:rPr>
              <w:t>年</w:t>
            </w:r>
            <w:r>
              <w:rPr>
                <w:rFonts w:ascii="仿宋" w:eastAsia="仿宋" w:hAnsi="仿宋" w:cs="仿宋" w:hint="eastAsia"/>
                <w:sz w:val="24"/>
              </w:rPr>
              <w:t xml:space="preserve"> 1 </w:t>
            </w:r>
            <w:r>
              <w:rPr>
                <w:rFonts w:ascii="仿宋" w:eastAsia="仿宋" w:hAnsi="仿宋" w:cs="仿宋" w:hint="eastAsia"/>
                <w:sz w:val="24"/>
              </w:rPr>
              <w:t>月</w:t>
            </w:r>
            <w:r>
              <w:rPr>
                <w:rFonts w:ascii="仿宋" w:eastAsia="仿宋" w:hAnsi="仿宋" w:cs="仿宋" w:hint="eastAsia"/>
                <w:sz w:val="24"/>
              </w:rPr>
              <w:t xml:space="preserve"> 1 </w:t>
            </w:r>
            <w:r>
              <w:rPr>
                <w:rFonts w:ascii="仿宋" w:eastAsia="仿宋" w:hAnsi="仿宋" w:cs="仿宋" w:hint="eastAsia"/>
                <w:sz w:val="24"/>
              </w:rPr>
              <w:t>日以来</w:t>
            </w:r>
            <w:r>
              <w:rPr>
                <w:rFonts w:ascii="仿宋" w:eastAsia="仿宋" w:hAnsi="仿宋" w:cs="仿宋" w:hint="eastAsia"/>
                <w:kern w:val="0"/>
                <w:sz w:val="24"/>
              </w:rPr>
              <w:t>造价咨询业绩，</w:t>
            </w:r>
            <w:r>
              <w:rPr>
                <w:rFonts w:ascii="仿宋" w:eastAsia="仿宋" w:hAnsi="仿宋" w:cs="仿宋" w:hint="eastAsia"/>
                <w:sz w:val="24"/>
              </w:rPr>
              <w:t>每</w:t>
            </w:r>
            <w:r>
              <w:rPr>
                <w:rFonts w:ascii="仿宋" w:eastAsia="仿宋" w:hAnsi="仿宋" w:cs="仿宋" w:hint="eastAsia"/>
                <w:sz w:val="24"/>
              </w:rPr>
              <w:t>有一</w:t>
            </w:r>
            <w:r>
              <w:rPr>
                <w:rFonts w:ascii="仿宋" w:eastAsia="仿宋" w:hAnsi="仿宋" w:cs="仿宋" w:hint="eastAsia"/>
                <w:sz w:val="24"/>
              </w:rPr>
              <w:t>项得</w:t>
            </w:r>
            <w:r>
              <w:rPr>
                <w:rFonts w:ascii="仿宋" w:eastAsia="仿宋" w:hAnsi="仿宋" w:cs="仿宋" w:hint="eastAsia"/>
                <w:sz w:val="24"/>
              </w:rPr>
              <w:t>5</w:t>
            </w:r>
            <w:r>
              <w:rPr>
                <w:rFonts w:ascii="仿宋" w:eastAsia="仿宋" w:hAnsi="仿宋" w:cs="仿宋" w:hint="eastAsia"/>
                <w:sz w:val="24"/>
              </w:rPr>
              <w:t>分，最高得</w:t>
            </w:r>
            <w:r>
              <w:rPr>
                <w:rFonts w:ascii="仿宋" w:eastAsia="仿宋" w:hAnsi="仿宋" w:cs="仿宋" w:hint="eastAsia"/>
                <w:sz w:val="24"/>
              </w:rPr>
              <w:t>15</w:t>
            </w:r>
            <w:r>
              <w:rPr>
                <w:rFonts w:ascii="仿宋" w:eastAsia="仿宋" w:hAnsi="仿宋" w:cs="仿宋" w:hint="eastAsia"/>
                <w:sz w:val="24"/>
              </w:rPr>
              <w:t>分，</w:t>
            </w:r>
            <w:r>
              <w:rPr>
                <w:rFonts w:ascii="仿宋" w:eastAsia="仿宋" w:hAnsi="仿宋" w:cs="仿宋" w:hint="eastAsia"/>
                <w:sz w:val="24"/>
              </w:rPr>
              <w:t>每</w:t>
            </w:r>
            <w:r>
              <w:rPr>
                <w:rFonts w:ascii="仿宋" w:eastAsia="仿宋" w:hAnsi="仿宋" w:cs="仿宋" w:hint="eastAsia"/>
                <w:sz w:val="24"/>
              </w:rPr>
              <w:t>增加</w:t>
            </w:r>
            <w:r>
              <w:rPr>
                <w:rFonts w:ascii="仿宋" w:eastAsia="仿宋" w:hAnsi="仿宋" w:cs="仿宋" w:hint="eastAsia"/>
                <w:sz w:val="24"/>
              </w:rPr>
              <w:t>一项公路项</w:t>
            </w:r>
            <w:r>
              <w:rPr>
                <w:rFonts w:ascii="仿宋" w:eastAsia="仿宋" w:hAnsi="仿宋" w:cs="仿宋" w:hint="eastAsia"/>
                <w:sz w:val="24"/>
              </w:rPr>
              <w:t>目</w:t>
            </w:r>
            <w:r>
              <w:rPr>
                <w:rFonts w:ascii="仿宋" w:eastAsia="仿宋" w:hAnsi="仿宋" w:cs="仿宋" w:hint="eastAsia"/>
                <w:sz w:val="24"/>
              </w:rPr>
              <w:t>造价咨询业绩</w:t>
            </w:r>
            <w:r>
              <w:rPr>
                <w:rFonts w:ascii="仿宋" w:eastAsia="仿宋" w:hAnsi="仿宋" w:cs="仿宋" w:hint="eastAsia"/>
                <w:sz w:val="24"/>
              </w:rPr>
              <w:t>额外加</w:t>
            </w:r>
            <w:r>
              <w:rPr>
                <w:rFonts w:ascii="仿宋" w:eastAsia="仿宋" w:hAnsi="仿宋" w:cs="仿宋" w:hint="eastAsia"/>
                <w:sz w:val="24"/>
              </w:rPr>
              <w:t>5</w:t>
            </w:r>
            <w:r>
              <w:rPr>
                <w:rFonts w:ascii="仿宋" w:eastAsia="仿宋" w:hAnsi="仿宋" w:cs="仿宋" w:hint="eastAsia"/>
                <w:sz w:val="24"/>
              </w:rPr>
              <w:t>分，最高可得</w:t>
            </w:r>
            <w:r>
              <w:rPr>
                <w:rFonts w:ascii="仿宋" w:eastAsia="仿宋" w:hAnsi="仿宋" w:cs="仿宋" w:hint="eastAsia"/>
                <w:sz w:val="24"/>
              </w:rPr>
              <w:t>25</w:t>
            </w:r>
            <w:r>
              <w:rPr>
                <w:rFonts w:ascii="仿宋" w:eastAsia="仿宋" w:hAnsi="仿宋" w:cs="仿宋" w:hint="eastAsia"/>
                <w:sz w:val="24"/>
              </w:rPr>
              <w:t>分。</w:t>
            </w:r>
            <w:r>
              <w:rPr>
                <w:rFonts w:ascii="仿宋" w:eastAsia="仿宋" w:hAnsi="仿宋" w:cs="仿宋" w:hint="eastAsia"/>
                <w:kern w:val="0"/>
                <w:sz w:val="24"/>
              </w:rPr>
              <w:t>（提供</w:t>
            </w:r>
            <w:r>
              <w:rPr>
                <w:rFonts w:ascii="仿宋" w:eastAsia="仿宋" w:hAnsi="仿宋" w:cs="仿宋" w:hint="eastAsia"/>
                <w:kern w:val="0"/>
                <w:sz w:val="24"/>
              </w:rPr>
              <w:t>相关证明材料复印件</w:t>
            </w:r>
            <w:r>
              <w:rPr>
                <w:rFonts w:ascii="仿宋" w:eastAsia="仿宋" w:hAnsi="仿宋" w:cs="仿宋" w:hint="eastAsia"/>
                <w:kern w:val="0"/>
                <w:sz w:val="24"/>
              </w:rPr>
              <w:t>，否则不得分）</w:t>
            </w:r>
          </w:p>
        </w:tc>
        <w:tc>
          <w:tcPr>
            <w:tcW w:w="1630" w:type="dxa"/>
            <w:tcBorders>
              <w:top w:val="single" w:sz="4" w:space="0" w:color="000000"/>
              <w:left w:val="nil"/>
              <w:bottom w:val="single" w:sz="4" w:space="0" w:color="000000"/>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25</w:t>
            </w:r>
          </w:p>
        </w:tc>
      </w:tr>
      <w:tr w:rsidR="00EF54D4">
        <w:trPr>
          <w:trHeight w:val="474"/>
          <w:jc w:val="center"/>
        </w:trPr>
        <w:tc>
          <w:tcPr>
            <w:tcW w:w="1490" w:type="dxa"/>
            <w:tcBorders>
              <w:top w:val="single" w:sz="4" w:space="0" w:color="000000"/>
              <w:left w:val="single" w:sz="4" w:space="0" w:color="auto"/>
              <w:bottom w:val="single" w:sz="4" w:space="0" w:color="000000"/>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其他</w:t>
            </w:r>
          </w:p>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w:t>
            </w:r>
            <w:r>
              <w:rPr>
                <w:rFonts w:ascii="仿宋" w:eastAsia="仿宋" w:hAnsi="仿宋" w:cs="仿宋" w:hint="eastAsia"/>
                <w:kern w:val="0"/>
                <w:sz w:val="24"/>
              </w:rPr>
              <w:t>2</w:t>
            </w:r>
            <w:r>
              <w:rPr>
                <w:rFonts w:ascii="仿宋" w:eastAsia="仿宋" w:hAnsi="仿宋" w:cs="仿宋" w:hint="eastAsia"/>
                <w:kern w:val="0"/>
                <w:sz w:val="24"/>
              </w:rPr>
              <w:t>5</w:t>
            </w:r>
            <w:r>
              <w:rPr>
                <w:rFonts w:ascii="仿宋" w:eastAsia="仿宋" w:hAnsi="仿宋" w:cs="仿宋" w:hint="eastAsia"/>
                <w:kern w:val="0"/>
                <w:sz w:val="24"/>
              </w:rPr>
              <w:t>分）</w:t>
            </w:r>
          </w:p>
          <w:p w:rsidR="00EF54D4" w:rsidRDefault="00EF54D4">
            <w:pPr>
              <w:spacing w:line="480" w:lineRule="exact"/>
              <w:jc w:val="center"/>
              <w:rPr>
                <w:rFonts w:ascii="仿宋" w:eastAsia="仿宋" w:hAnsi="仿宋" w:cs="仿宋"/>
                <w:kern w:val="0"/>
                <w:sz w:val="24"/>
              </w:rPr>
            </w:pPr>
          </w:p>
        </w:tc>
        <w:tc>
          <w:tcPr>
            <w:tcW w:w="6888" w:type="dxa"/>
            <w:gridSpan w:val="2"/>
            <w:tcBorders>
              <w:top w:val="single" w:sz="4" w:space="0" w:color="000000"/>
              <w:left w:val="nil"/>
              <w:bottom w:val="single" w:sz="4" w:space="0" w:color="000000"/>
              <w:right w:val="single" w:sz="4" w:space="0" w:color="000000"/>
            </w:tcBorders>
            <w:vAlign w:val="center"/>
          </w:tcPr>
          <w:p w:rsidR="00EF54D4" w:rsidRDefault="00894922">
            <w:pPr>
              <w:spacing w:line="480" w:lineRule="exact"/>
              <w:rPr>
                <w:rFonts w:ascii="仿宋" w:eastAsia="仿宋" w:hAnsi="仿宋" w:cs="仿宋"/>
                <w:kern w:val="0"/>
                <w:sz w:val="24"/>
              </w:rPr>
            </w:pPr>
            <w:r>
              <w:rPr>
                <w:rFonts w:ascii="仿宋" w:eastAsia="仿宋" w:hAnsi="仿宋" w:cs="仿宋" w:hint="eastAsia"/>
                <w:kern w:val="0"/>
                <w:sz w:val="24"/>
              </w:rPr>
              <w:t>遴选</w:t>
            </w:r>
            <w:r>
              <w:rPr>
                <w:rFonts w:ascii="仿宋" w:eastAsia="仿宋" w:hAnsi="仿宋" w:cs="仿宋" w:hint="eastAsia"/>
                <w:kern w:val="0"/>
                <w:sz w:val="24"/>
              </w:rPr>
              <w:t>小组根据供应商的基本情况在</w:t>
            </w:r>
            <w:r>
              <w:rPr>
                <w:rFonts w:ascii="仿宋" w:eastAsia="仿宋" w:hAnsi="仿宋" w:cs="仿宋" w:hint="eastAsia"/>
                <w:kern w:val="0"/>
                <w:sz w:val="24"/>
              </w:rPr>
              <w:t>12</w:t>
            </w:r>
            <w:r>
              <w:rPr>
                <w:rFonts w:ascii="仿宋" w:eastAsia="仿宋" w:hAnsi="仿宋" w:cs="仿宋" w:hint="eastAsia"/>
                <w:kern w:val="0"/>
                <w:sz w:val="24"/>
              </w:rPr>
              <w:t>-</w:t>
            </w:r>
            <w:r>
              <w:rPr>
                <w:rFonts w:ascii="仿宋" w:eastAsia="仿宋" w:hAnsi="仿宋" w:cs="仿宋" w:hint="eastAsia"/>
                <w:kern w:val="0"/>
                <w:sz w:val="24"/>
              </w:rPr>
              <w:t>25</w:t>
            </w:r>
            <w:r>
              <w:rPr>
                <w:rFonts w:ascii="仿宋" w:eastAsia="仿宋" w:hAnsi="仿宋" w:cs="仿宋" w:hint="eastAsia"/>
                <w:kern w:val="0"/>
                <w:sz w:val="24"/>
              </w:rPr>
              <w:t>分之间横向打分。</w:t>
            </w:r>
          </w:p>
        </w:tc>
        <w:tc>
          <w:tcPr>
            <w:tcW w:w="1630" w:type="dxa"/>
            <w:tcBorders>
              <w:top w:val="single" w:sz="4" w:space="0" w:color="000000"/>
              <w:left w:val="nil"/>
              <w:bottom w:val="single" w:sz="4" w:space="0" w:color="000000"/>
              <w:right w:val="single" w:sz="4" w:space="0" w:color="000000"/>
            </w:tcBorders>
            <w:vAlign w:val="center"/>
          </w:tcPr>
          <w:p w:rsidR="00EF54D4" w:rsidRDefault="00894922">
            <w:pPr>
              <w:spacing w:line="480" w:lineRule="exact"/>
              <w:jc w:val="center"/>
              <w:rPr>
                <w:rFonts w:ascii="仿宋" w:eastAsia="仿宋" w:hAnsi="仿宋" w:cs="仿宋"/>
                <w:kern w:val="0"/>
                <w:sz w:val="24"/>
              </w:rPr>
            </w:pPr>
            <w:r>
              <w:rPr>
                <w:rFonts w:ascii="仿宋" w:eastAsia="仿宋" w:hAnsi="仿宋" w:cs="仿宋" w:hint="eastAsia"/>
                <w:kern w:val="0"/>
                <w:sz w:val="24"/>
              </w:rPr>
              <w:t>25</w:t>
            </w:r>
          </w:p>
        </w:tc>
      </w:tr>
    </w:tbl>
    <w:p w:rsidR="00EF54D4" w:rsidRDefault="00EF54D4">
      <w:pPr>
        <w:pStyle w:val="BodyText21"/>
        <w:rPr>
          <w:rFonts w:ascii="仿宋" w:eastAsia="仿宋" w:hAnsi="仿宋" w:cs="仿宋"/>
          <w:szCs w:val="24"/>
        </w:rPr>
      </w:pPr>
    </w:p>
    <w:p w:rsidR="00EF54D4" w:rsidRDefault="00EF54D4">
      <w:pPr>
        <w:pStyle w:val="BodyText21"/>
        <w:rPr>
          <w:rFonts w:ascii="仿宋" w:eastAsia="仿宋" w:hAnsi="仿宋" w:cs="仿宋"/>
          <w:szCs w:val="24"/>
        </w:rPr>
      </w:pPr>
    </w:p>
    <w:p w:rsidR="00EF54D4" w:rsidRDefault="00EF54D4">
      <w:pPr>
        <w:pStyle w:val="BodyText21"/>
        <w:rPr>
          <w:rFonts w:ascii="仿宋" w:eastAsia="仿宋" w:hAnsi="仿宋" w:cs="仿宋"/>
          <w:szCs w:val="24"/>
        </w:rPr>
      </w:pPr>
    </w:p>
    <w:p w:rsidR="00EF54D4" w:rsidRDefault="00EF54D4">
      <w:pPr>
        <w:pStyle w:val="BodyText21"/>
        <w:rPr>
          <w:rFonts w:ascii="仿宋" w:eastAsia="仿宋" w:hAnsi="仿宋" w:cs="仿宋"/>
          <w:szCs w:val="24"/>
        </w:rPr>
      </w:pPr>
    </w:p>
    <w:p w:rsidR="00EF54D4" w:rsidRDefault="00EF54D4">
      <w:pPr>
        <w:widowControl/>
        <w:shd w:val="clear" w:color="auto" w:fill="FFFFFF"/>
        <w:ind w:firstLineChars="200" w:firstLine="643"/>
        <w:rPr>
          <w:rFonts w:ascii="仿宋" w:eastAsia="仿宋" w:hAnsi="仿宋" w:cs="仿宋"/>
          <w:b/>
          <w:sz w:val="32"/>
          <w:szCs w:val="32"/>
        </w:rPr>
      </w:pPr>
      <w:bookmarkStart w:id="10" w:name="_Toc32704"/>
      <w:bookmarkStart w:id="11" w:name="_Toc19354"/>
    </w:p>
    <w:p w:rsidR="00EF54D4" w:rsidRDefault="00EF54D4">
      <w:pPr>
        <w:widowControl/>
        <w:shd w:val="clear" w:color="auto" w:fill="FFFFFF"/>
        <w:ind w:firstLineChars="200" w:firstLine="643"/>
        <w:rPr>
          <w:rFonts w:ascii="仿宋" w:eastAsia="仿宋" w:hAnsi="仿宋" w:cs="仿宋"/>
          <w:b/>
          <w:sz w:val="32"/>
          <w:szCs w:val="32"/>
        </w:rPr>
      </w:pPr>
    </w:p>
    <w:p w:rsidR="00EF54D4" w:rsidRDefault="00EF54D4">
      <w:pPr>
        <w:widowControl/>
        <w:shd w:val="clear" w:color="auto" w:fill="FFFFFF"/>
        <w:ind w:firstLineChars="200" w:firstLine="643"/>
        <w:rPr>
          <w:rFonts w:ascii="仿宋" w:eastAsia="仿宋" w:hAnsi="仿宋" w:cs="仿宋"/>
          <w:b/>
          <w:sz w:val="32"/>
          <w:szCs w:val="32"/>
        </w:rPr>
      </w:pPr>
    </w:p>
    <w:p w:rsidR="00EF54D4" w:rsidRDefault="00EF54D4">
      <w:pPr>
        <w:pStyle w:val="Default"/>
        <w:rPr>
          <w:rFonts w:ascii="仿宋" w:eastAsia="仿宋" w:hAnsi="仿宋" w:cs="仿宋"/>
          <w:b/>
          <w:color w:val="auto"/>
          <w:sz w:val="32"/>
          <w:szCs w:val="32"/>
        </w:rPr>
      </w:pPr>
    </w:p>
    <w:p w:rsidR="00EF54D4" w:rsidRDefault="00EF54D4">
      <w:pPr>
        <w:rPr>
          <w:rFonts w:ascii="仿宋" w:eastAsia="仿宋" w:hAnsi="仿宋" w:cs="仿宋"/>
          <w:b/>
          <w:sz w:val="32"/>
          <w:szCs w:val="32"/>
        </w:rPr>
      </w:pPr>
    </w:p>
    <w:p w:rsidR="00EF54D4" w:rsidRDefault="00EF54D4">
      <w:pPr>
        <w:pStyle w:val="Default"/>
        <w:rPr>
          <w:rFonts w:ascii="仿宋" w:eastAsia="仿宋" w:hAnsi="仿宋" w:cs="仿宋"/>
          <w:b/>
          <w:color w:val="auto"/>
          <w:sz w:val="32"/>
          <w:szCs w:val="32"/>
        </w:rPr>
      </w:pPr>
    </w:p>
    <w:p w:rsidR="00EF54D4" w:rsidRDefault="00EF54D4">
      <w:pPr>
        <w:rPr>
          <w:rFonts w:ascii="仿宋" w:eastAsia="仿宋" w:hAnsi="仿宋" w:cs="仿宋"/>
          <w:b/>
          <w:sz w:val="32"/>
          <w:szCs w:val="32"/>
        </w:rPr>
      </w:pPr>
    </w:p>
    <w:p w:rsidR="00EF54D4" w:rsidRDefault="00EF54D4">
      <w:pPr>
        <w:pStyle w:val="Default"/>
        <w:rPr>
          <w:rFonts w:ascii="仿宋" w:eastAsia="仿宋" w:hAnsi="仿宋" w:cs="仿宋"/>
          <w:b/>
          <w:color w:val="auto"/>
          <w:sz w:val="32"/>
          <w:szCs w:val="32"/>
        </w:rPr>
      </w:pPr>
    </w:p>
    <w:p w:rsidR="00EF54D4" w:rsidRDefault="00EF54D4">
      <w:pPr>
        <w:rPr>
          <w:rFonts w:ascii="仿宋" w:eastAsia="仿宋" w:hAnsi="仿宋" w:cs="仿宋"/>
          <w:b/>
          <w:sz w:val="32"/>
          <w:szCs w:val="32"/>
        </w:rPr>
      </w:pPr>
    </w:p>
    <w:p w:rsidR="00EF54D4" w:rsidRDefault="00EF54D4">
      <w:pPr>
        <w:pStyle w:val="Default"/>
        <w:rPr>
          <w:rFonts w:ascii="仿宋" w:eastAsia="仿宋" w:hAnsi="仿宋" w:cs="仿宋"/>
          <w:b/>
          <w:color w:val="auto"/>
          <w:sz w:val="32"/>
          <w:szCs w:val="32"/>
        </w:rPr>
      </w:pPr>
    </w:p>
    <w:p w:rsidR="00EF54D4" w:rsidRDefault="00EF54D4">
      <w:pPr>
        <w:rPr>
          <w:rFonts w:ascii="仿宋" w:eastAsia="仿宋" w:hAnsi="仿宋" w:cs="仿宋"/>
          <w:b/>
          <w:sz w:val="32"/>
          <w:szCs w:val="32"/>
        </w:rPr>
      </w:pPr>
    </w:p>
    <w:p w:rsidR="00EF54D4" w:rsidRDefault="00EF54D4">
      <w:pPr>
        <w:pStyle w:val="Default"/>
        <w:rPr>
          <w:rFonts w:ascii="仿宋" w:eastAsia="仿宋" w:hAnsi="仿宋" w:cs="仿宋"/>
          <w:b/>
          <w:color w:val="auto"/>
          <w:sz w:val="32"/>
          <w:szCs w:val="32"/>
        </w:rPr>
      </w:pPr>
    </w:p>
    <w:p w:rsidR="00EF54D4" w:rsidRDefault="00EF54D4">
      <w:pPr>
        <w:rPr>
          <w:rFonts w:ascii="仿宋" w:eastAsia="仿宋" w:hAnsi="仿宋" w:cs="仿宋"/>
          <w:b/>
          <w:sz w:val="32"/>
          <w:szCs w:val="32"/>
        </w:rPr>
      </w:pPr>
    </w:p>
    <w:p w:rsidR="00EF54D4" w:rsidRDefault="00EF54D4">
      <w:pPr>
        <w:pStyle w:val="Default"/>
        <w:rPr>
          <w:rFonts w:ascii="仿宋" w:eastAsia="仿宋" w:hAnsi="仿宋" w:cs="仿宋"/>
          <w:b/>
          <w:color w:val="auto"/>
          <w:sz w:val="32"/>
          <w:szCs w:val="32"/>
        </w:rPr>
      </w:pPr>
    </w:p>
    <w:p w:rsidR="00EF54D4" w:rsidRDefault="00EF54D4">
      <w:pPr>
        <w:rPr>
          <w:rFonts w:ascii="仿宋" w:eastAsia="仿宋" w:hAnsi="仿宋" w:cs="仿宋"/>
          <w:b/>
          <w:sz w:val="32"/>
          <w:szCs w:val="32"/>
        </w:rPr>
      </w:pPr>
    </w:p>
    <w:p w:rsidR="00EF54D4" w:rsidRDefault="00894922">
      <w:pPr>
        <w:pStyle w:val="1"/>
        <w:jc w:val="center"/>
      </w:pPr>
      <w:bookmarkStart w:id="12" w:name="_Toc16668"/>
      <w:bookmarkStart w:id="13" w:name="_Toc32021"/>
      <w:bookmarkEnd w:id="10"/>
      <w:bookmarkEnd w:id="11"/>
      <w:r>
        <w:rPr>
          <w:rFonts w:hint="eastAsia"/>
        </w:rPr>
        <w:t>第</w:t>
      </w:r>
      <w:r>
        <w:rPr>
          <w:rFonts w:hint="eastAsia"/>
        </w:rPr>
        <w:t>四</w:t>
      </w:r>
      <w:r>
        <w:rPr>
          <w:rFonts w:hint="eastAsia"/>
        </w:rPr>
        <w:t>章</w:t>
      </w:r>
      <w:bookmarkStart w:id="14" w:name="_Toc12959"/>
      <w:r>
        <w:rPr>
          <w:rFonts w:hint="eastAsia"/>
        </w:rPr>
        <w:t xml:space="preserve">  </w:t>
      </w:r>
      <w:bookmarkEnd w:id="12"/>
      <w:bookmarkEnd w:id="14"/>
      <w:r>
        <w:rPr>
          <w:rFonts w:hint="eastAsia"/>
        </w:rPr>
        <w:t>响应文件格式</w:t>
      </w:r>
      <w:bookmarkEnd w:id="13"/>
    </w:p>
    <w:p w:rsidR="00EF54D4" w:rsidRDefault="00EF54D4">
      <w:pPr>
        <w:tabs>
          <w:tab w:val="left" w:pos="2127"/>
        </w:tabs>
        <w:spacing w:line="360" w:lineRule="auto"/>
        <w:jc w:val="center"/>
        <w:rPr>
          <w:rFonts w:ascii="仿宋" w:eastAsia="仿宋" w:hAnsi="仿宋" w:cs="仿宋"/>
          <w:b/>
          <w:bCs/>
          <w:sz w:val="36"/>
          <w:szCs w:val="36"/>
        </w:rPr>
      </w:pPr>
    </w:p>
    <w:p w:rsidR="00EF54D4" w:rsidRDefault="00EF54D4">
      <w:pPr>
        <w:tabs>
          <w:tab w:val="left" w:pos="2127"/>
        </w:tabs>
        <w:spacing w:line="360" w:lineRule="auto"/>
        <w:rPr>
          <w:rFonts w:ascii="仿宋" w:eastAsia="仿宋" w:hAnsi="仿宋" w:cs="仿宋"/>
          <w:b/>
          <w:bCs/>
          <w:sz w:val="36"/>
          <w:szCs w:val="36"/>
        </w:rPr>
      </w:pPr>
    </w:p>
    <w:p w:rsidR="00EF54D4" w:rsidRDefault="00894922">
      <w:pPr>
        <w:tabs>
          <w:tab w:val="left" w:pos="2127"/>
        </w:tabs>
        <w:spacing w:line="360" w:lineRule="auto"/>
        <w:jc w:val="center"/>
        <w:rPr>
          <w:rFonts w:ascii="仿宋" w:eastAsia="仿宋" w:hAnsi="仿宋" w:cs="仿宋"/>
          <w:b/>
          <w:bCs/>
          <w:sz w:val="36"/>
          <w:szCs w:val="36"/>
        </w:rPr>
      </w:pPr>
      <w:r>
        <w:rPr>
          <w:rFonts w:ascii="仿宋" w:eastAsia="仿宋" w:hAnsi="仿宋" w:cs="仿宋" w:hint="eastAsia"/>
          <w:b/>
          <w:bCs/>
          <w:sz w:val="36"/>
          <w:szCs w:val="36"/>
        </w:rPr>
        <w:t>2022-2023</w:t>
      </w:r>
      <w:r>
        <w:rPr>
          <w:rFonts w:ascii="仿宋" w:eastAsia="仿宋" w:hAnsi="仿宋" w:cs="仿宋" w:hint="eastAsia"/>
          <w:b/>
          <w:bCs/>
          <w:sz w:val="36"/>
          <w:szCs w:val="36"/>
        </w:rPr>
        <w:t>年项目前期费用造价咨询遴选</w:t>
      </w:r>
    </w:p>
    <w:p w:rsidR="00EF54D4" w:rsidRDefault="00EF54D4">
      <w:pPr>
        <w:tabs>
          <w:tab w:val="left" w:pos="2127"/>
        </w:tabs>
        <w:spacing w:line="360" w:lineRule="auto"/>
        <w:rPr>
          <w:rFonts w:ascii="仿宋" w:eastAsia="仿宋" w:hAnsi="仿宋" w:cs="仿宋"/>
          <w:b/>
          <w:sz w:val="36"/>
          <w:szCs w:val="36"/>
        </w:rPr>
      </w:pPr>
    </w:p>
    <w:p w:rsidR="00EF54D4" w:rsidRDefault="00EF54D4">
      <w:pPr>
        <w:tabs>
          <w:tab w:val="left" w:pos="2127"/>
        </w:tabs>
        <w:spacing w:line="360" w:lineRule="auto"/>
        <w:ind w:firstLineChars="200" w:firstLine="723"/>
        <w:jc w:val="center"/>
        <w:rPr>
          <w:rFonts w:ascii="仿宋" w:eastAsia="仿宋" w:hAnsi="仿宋" w:cs="仿宋"/>
          <w:b/>
          <w:sz w:val="36"/>
          <w:szCs w:val="36"/>
        </w:rPr>
      </w:pPr>
    </w:p>
    <w:p w:rsidR="00EF54D4" w:rsidRDefault="00EF54D4">
      <w:pPr>
        <w:tabs>
          <w:tab w:val="left" w:pos="2127"/>
        </w:tabs>
        <w:spacing w:line="360" w:lineRule="auto"/>
        <w:ind w:firstLineChars="200" w:firstLine="723"/>
        <w:jc w:val="center"/>
        <w:rPr>
          <w:rFonts w:ascii="仿宋" w:eastAsia="仿宋" w:hAnsi="仿宋" w:cs="仿宋"/>
          <w:b/>
          <w:sz w:val="36"/>
          <w:szCs w:val="36"/>
        </w:rPr>
      </w:pPr>
    </w:p>
    <w:p w:rsidR="00EF54D4" w:rsidRDefault="00894922">
      <w:pPr>
        <w:tabs>
          <w:tab w:val="left" w:pos="2127"/>
        </w:tabs>
        <w:spacing w:line="360" w:lineRule="auto"/>
        <w:jc w:val="center"/>
        <w:rPr>
          <w:rFonts w:ascii="仿宋" w:eastAsia="仿宋" w:hAnsi="仿宋" w:cs="仿宋"/>
          <w:b/>
          <w:sz w:val="72"/>
          <w:szCs w:val="72"/>
        </w:rPr>
      </w:pPr>
      <w:r>
        <w:rPr>
          <w:rFonts w:ascii="仿宋" w:eastAsia="仿宋" w:hAnsi="仿宋" w:cs="仿宋" w:hint="eastAsia"/>
          <w:b/>
          <w:sz w:val="72"/>
          <w:szCs w:val="72"/>
        </w:rPr>
        <w:t>遴选申请书</w:t>
      </w: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ind w:firstLineChars="200" w:firstLine="560"/>
        <w:rPr>
          <w:rFonts w:ascii="仿宋" w:eastAsia="仿宋" w:hAnsi="仿宋" w:cs="仿宋"/>
          <w:sz w:val="28"/>
          <w:szCs w:val="28"/>
        </w:rPr>
      </w:pPr>
    </w:p>
    <w:p w:rsidR="00EF54D4" w:rsidRDefault="00EF54D4">
      <w:pPr>
        <w:tabs>
          <w:tab w:val="left" w:pos="2127"/>
        </w:tabs>
        <w:spacing w:line="360" w:lineRule="auto"/>
        <w:rPr>
          <w:rFonts w:ascii="仿宋" w:eastAsia="仿宋" w:hAnsi="仿宋" w:cs="仿宋"/>
          <w:sz w:val="28"/>
          <w:szCs w:val="28"/>
        </w:rPr>
      </w:pPr>
    </w:p>
    <w:p w:rsidR="00EF54D4" w:rsidRDefault="00894922">
      <w:pPr>
        <w:rPr>
          <w:rFonts w:ascii="仿宋" w:eastAsia="仿宋" w:hAnsi="仿宋" w:cs="仿宋"/>
          <w:sz w:val="32"/>
          <w:szCs w:val="32"/>
        </w:rPr>
      </w:pPr>
      <w:r>
        <w:rPr>
          <w:rFonts w:ascii="仿宋" w:eastAsia="仿宋" w:hAnsi="仿宋" w:cs="仿宋" w:hint="eastAsia"/>
          <w:sz w:val="32"/>
          <w:szCs w:val="32"/>
        </w:rPr>
        <w:t>单位名称：</w:t>
      </w:r>
      <w:r>
        <w:rPr>
          <w:rFonts w:ascii="仿宋" w:eastAsia="仿宋" w:hAnsi="仿宋" w:cs="仿宋" w:hint="eastAsia"/>
          <w:sz w:val="32"/>
          <w:szCs w:val="32"/>
          <w:u w:val="single"/>
        </w:rPr>
        <w:t xml:space="preserve">                             </w:t>
      </w:r>
      <w:r>
        <w:rPr>
          <w:rFonts w:ascii="仿宋" w:eastAsia="仿宋" w:hAnsi="仿宋" w:cs="仿宋" w:hint="eastAsia"/>
          <w:sz w:val="32"/>
          <w:szCs w:val="32"/>
        </w:rPr>
        <w:t>（盖单位章）</w:t>
      </w:r>
    </w:p>
    <w:p w:rsidR="00EF54D4" w:rsidRDefault="00894922">
      <w:pPr>
        <w:rPr>
          <w:rFonts w:ascii="仿宋" w:eastAsia="仿宋" w:hAnsi="仿宋" w:cs="仿宋"/>
          <w:b/>
          <w:sz w:val="30"/>
          <w:szCs w:val="30"/>
        </w:rPr>
      </w:pPr>
      <w:r>
        <w:rPr>
          <w:rFonts w:ascii="仿宋" w:eastAsia="仿宋" w:hAnsi="仿宋" w:cs="仿宋" w:hint="eastAsia"/>
          <w:sz w:val="32"/>
          <w:szCs w:val="32"/>
        </w:rPr>
        <w:t>法定代表人或其委托代理人：</w:t>
      </w:r>
      <w:r>
        <w:rPr>
          <w:rFonts w:ascii="仿宋" w:eastAsia="仿宋" w:hAnsi="仿宋" w:cs="仿宋" w:hint="eastAsia"/>
          <w:sz w:val="32"/>
          <w:szCs w:val="32"/>
          <w:u w:val="single"/>
        </w:rPr>
        <w:t xml:space="preserve">             </w:t>
      </w:r>
      <w:r>
        <w:rPr>
          <w:rFonts w:ascii="仿宋" w:eastAsia="仿宋" w:hAnsi="仿宋" w:cs="仿宋" w:hint="eastAsia"/>
          <w:sz w:val="32"/>
          <w:szCs w:val="32"/>
        </w:rPr>
        <w:t>（签字或盖章）</w:t>
      </w:r>
      <w:r>
        <w:rPr>
          <w:rFonts w:ascii="仿宋" w:eastAsia="仿宋" w:hAnsi="仿宋" w:cs="仿宋" w:hint="eastAsia"/>
          <w:b/>
          <w:sz w:val="30"/>
          <w:szCs w:val="30"/>
        </w:rPr>
        <w:br w:type="page"/>
      </w:r>
    </w:p>
    <w:p w:rsidR="00EF54D4" w:rsidRDefault="00894922">
      <w:pPr>
        <w:tabs>
          <w:tab w:val="left" w:pos="2127"/>
        </w:tabs>
        <w:spacing w:line="360" w:lineRule="auto"/>
        <w:jc w:val="center"/>
        <w:rPr>
          <w:rFonts w:ascii="仿宋" w:eastAsia="仿宋" w:hAnsi="仿宋" w:cs="仿宋"/>
          <w:b/>
          <w:sz w:val="30"/>
          <w:szCs w:val="30"/>
        </w:rPr>
      </w:pPr>
      <w:r>
        <w:rPr>
          <w:rFonts w:ascii="仿宋" w:eastAsia="仿宋" w:hAnsi="仿宋" w:cs="仿宋" w:hint="eastAsia"/>
          <w:b/>
          <w:sz w:val="30"/>
          <w:szCs w:val="30"/>
        </w:rPr>
        <w:lastRenderedPageBreak/>
        <w:t>目录</w:t>
      </w: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jc w:val="center"/>
        <w:rPr>
          <w:rFonts w:ascii="仿宋" w:eastAsia="仿宋" w:hAnsi="仿宋" w:cs="仿宋"/>
          <w:b/>
          <w:sz w:val="72"/>
          <w:szCs w:val="72"/>
        </w:rPr>
      </w:pPr>
    </w:p>
    <w:p w:rsidR="00EF54D4" w:rsidRDefault="00EF54D4">
      <w:pPr>
        <w:tabs>
          <w:tab w:val="left" w:pos="2127"/>
        </w:tabs>
        <w:spacing w:line="360" w:lineRule="auto"/>
        <w:rPr>
          <w:rFonts w:ascii="仿宋" w:eastAsia="仿宋" w:hAnsi="仿宋" w:cs="仿宋"/>
          <w:b/>
          <w:sz w:val="72"/>
          <w:szCs w:val="72"/>
        </w:rPr>
      </w:pPr>
    </w:p>
    <w:p w:rsidR="00EF54D4" w:rsidRDefault="00894922">
      <w:pPr>
        <w:spacing w:line="360" w:lineRule="auto"/>
        <w:jc w:val="center"/>
        <w:rPr>
          <w:rFonts w:ascii="仿宋" w:eastAsia="仿宋" w:hAnsi="仿宋" w:cs="仿宋"/>
          <w:b/>
          <w:sz w:val="30"/>
          <w:szCs w:val="30"/>
        </w:rPr>
      </w:pPr>
      <w:r>
        <w:rPr>
          <w:rFonts w:ascii="仿宋" w:eastAsia="仿宋" w:hAnsi="仿宋" w:cs="仿宋" w:hint="eastAsia"/>
          <w:b/>
          <w:sz w:val="30"/>
          <w:szCs w:val="30"/>
        </w:rPr>
        <w:lastRenderedPageBreak/>
        <w:t>一、法定代表人授权书</w:t>
      </w:r>
    </w:p>
    <w:p w:rsidR="00EF54D4" w:rsidRDefault="00EF54D4" w:rsidP="00894922">
      <w:pPr>
        <w:spacing w:line="360" w:lineRule="auto"/>
        <w:ind w:firstLineChars="196" w:firstLine="549"/>
        <w:rPr>
          <w:rFonts w:ascii="仿宋" w:eastAsia="仿宋" w:hAnsi="仿宋" w:cs="仿宋"/>
          <w:sz w:val="28"/>
          <w:szCs w:val="28"/>
        </w:rPr>
      </w:pPr>
    </w:p>
    <w:p w:rsidR="00EF54D4" w:rsidRDefault="0089492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sz w:val="28"/>
          <w:szCs w:val="28"/>
          <w:u w:val="single"/>
        </w:rPr>
        <w:t xml:space="preserve">         </w:t>
      </w:r>
      <w:r>
        <w:rPr>
          <w:rFonts w:ascii="仿宋" w:eastAsia="仿宋" w:hAnsi="仿宋" w:cs="仿宋" w:hint="eastAsia"/>
          <w:sz w:val="28"/>
          <w:szCs w:val="28"/>
        </w:rPr>
        <w:t>（姓名）系</w:t>
      </w:r>
      <w:r>
        <w:rPr>
          <w:rFonts w:ascii="仿宋" w:eastAsia="仿宋" w:hAnsi="仿宋" w:cs="仿宋"/>
          <w:sz w:val="28"/>
          <w:szCs w:val="28"/>
          <w:u w:val="single"/>
        </w:rPr>
        <w:t xml:space="preserve">                     </w:t>
      </w:r>
      <w:r>
        <w:rPr>
          <w:rFonts w:ascii="仿宋" w:eastAsia="仿宋" w:hAnsi="仿宋" w:cs="仿宋" w:hint="eastAsia"/>
          <w:sz w:val="28"/>
          <w:szCs w:val="28"/>
        </w:rPr>
        <w:t>（单位名称）的法定代表人，现授权委托本单位在职员工</w:t>
      </w:r>
      <w:r>
        <w:rPr>
          <w:rFonts w:ascii="仿宋" w:eastAsia="仿宋" w:hAnsi="仿宋" w:cs="仿宋"/>
          <w:sz w:val="28"/>
          <w:szCs w:val="28"/>
          <w:u w:val="single"/>
        </w:rPr>
        <w:t xml:space="preserve">                </w:t>
      </w:r>
      <w:r>
        <w:rPr>
          <w:rFonts w:ascii="仿宋" w:eastAsia="仿宋" w:hAnsi="仿宋" w:cs="仿宋" w:hint="eastAsia"/>
          <w:sz w:val="28"/>
          <w:szCs w:val="28"/>
        </w:rPr>
        <w:t>（姓名，职务）（身份证号码：</w:t>
      </w:r>
      <w:r>
        <w:rPr>
          <w:rFonts w:ascii="仿宋" w:eastAsia="仿宋" w:hAnsi="仿宋" w:cs="仿宋"/>
          <w:sz w:val="28"/>
          <w:szCs w:val="28"/>
          <w:u w:val="single"/>
        </w:rPr>
        <w:t xml:space="preserve">                </w:t>
      </w:r>
      <w:r>
        <w:rPr>
          <w:rFonts w:ascii="仿宋" w:eastAsia="仿宋" w:hAnsi="仿宋" w:cs="仿宋" w:hint="eastAsia"/>
          <w:sz w:val="28"/>
          <w:szCs w:val="28"/>
        </w:rPr>
        <w:t>、手机号码：</w:t>
      </w:r>
      <w:r>
        <w:rPr>
          <w:rFonts w:ascii="仿宋" w:eastAsia="仿宋" w:hAnsi="仿宋" w:cs="仿宋"/>
          <w:sz w:val="28"/>
          <w:szCs w:val="28"/>
          <w:u w:val="single"/>
        </w:rPr>
        <w:t xml:space="preserve">           </w:t>
      </w:r>
      <w:r>
        <w:rPr>
          <w:rFonts w:ascii="仿宋" w:eastAsia="仿宋" w:hAnsi="仿宋" w:cs="仿宋" w:hint="eastAsia"/>
          <w:sz w:val="28"/>
          <w:szCs w:val="28"/>
        </w:rPr>
        <w:t>）作为我方代表参加贵单位组织的</w:t>
      </w:r>
      <w:r>
        <w:rPr>
          <w:rFonts w:ascii="仿宋" w:eastAsia="仿宋" w:hAnsi="仿宋" w:cs="仿宋"/>
          <w:sz w:val="28"/>
          <w:szCs w:val="28"/>
          <w:u w:val="single"/>
        </w:rPr>
        <w:t xml:space="preserve">                     </w:t>
      </w:r>
      <w:proofErr w:type="gramStart"/>
      <w:r>
        <w:rPr>
          <w:rFonts w:ascii="仿宋" w:eastAsia="仿宋" w:hAnsi="仿宋" w:cs="仿宋" w:hint="eastAsia"/>
          <w:sz w:val="28"/>
          <w:szCs w:val="28"/>
        </w:rPr>
        <w:t>仪标会议</w:t>
      </w:r>
      <w:proofErr w:type="gramEnd"/>
      <w:r>
        <w:rPr>
          <w:rFonts w:ascii="仿宋" w:eastAsia="仿宋" w:hAnsi="仿宋" w:cs="仿宋" w:hint="eastAsia"/>
          <w:sz w:val="28"/>
          <w:szCs w:val="28"/>
        </w:rPr>
        <w:t>，并代表我方全权处理一切与之有关的具体事务和签署相关文件，我均予以承认。</w:t>
      </w:r>
    </w:p>
    <w:p w:rsidR="00EF54D4" w:rsidRDefault="0089492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代理人无权转让委托权。</w:t>
      </w:r>
    </w:p>
    <w:p w:rsidR="00EF54D4" w:rsidRDefault="0089492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本授权书于</w:t>
      </w:r>
      <w:r>
        <w:rPr>
          <w:rFonts w:ascii="仿宋" w:eastAsia="仿宋" w:hAnsi="仿宋" w:cs="仿宋"/>
          <w:sz w:val="28"/>
          <w:szCs w:val="28"/>
        </w:rPr>
        <w:t xml:space="preserve">    </w:t>
      </w:r>
      <w:r>
        <w:rPr>
          <w:rFonts w:ascii="仿宋" w:eastAsia="仿宋" w:hAnsi="仿宋" w:cs="仿宋" w:hint="eastAsia"/>
          <w:sz w:val="28"/>
          <w:szCs w:val="28"/>
        </w:rPr>
        <w:t>年</w:t>
      </w:r>
      <w:r>
        <w:rPr>
          <w:rFonts w:ascii="仿宋" w:eastAsia="仿宋" w:hAnsi="仿宋" w:cs="仿宋"/>
          <w:sz w:val="28"/>
          <w:szCs w:val="28"/>
        </w:rPr>
        <w:t xml:space="preserve">   </w:t>
      </w:r>
      <w:r>
        <w:rPr>
          <w:rFonts w:ascii="仿宋" w:eastAsia="仿宋" w:hAnsi="仿宋" w:cs="仿宋" w:hint="eastAsia"/>
          <w:sz w:val="28"/>
          <w:szCs w:val="28"/>
        </w:rPr>
        <w:t>月</w:t>
      </w:r>
      <w:r>
        <w:rPr>
          <w:rFonts w:ascii="仿宋" w:eastAsia="仿宋" w:hAnsi="仿宋" w:cs="仿宋"/>
          <w:sz w:val="28"/>
          <w:szCs w:val="28"/>
        </w:rPr>
        <w:t xml:space="preserve">   </w:t>
      </w:r>
      <w:r>
        <w:rPr>
          <w:rFonts w:ascii="仿宋" w:eastAsia="仿宋" w:hAnsi="仿宋" w:cs="仿宋" w:hint="eastAsia"/>
          <w:sz w:val="28"/>
          <w:szCs w:val="28"/>
        </w:rPr>
        <w:t>日签名生效，本授权书至项目结束前始终有效。</w:t>
      </w:r>
    </w:p>
    <w:p w:rsidR="00EF54D4" w:rsidRDefault="00EF54D4">
      <w:pPr>
        <w:spacing w:line="360" w:lineRule="auto"/>
        <w:ind w:firstLineChars="200" w:firstLine="560"/>
        <w:rPr>
          <w:rFonts w:ascii="仿宋" w:eastAsia="仿宋" w:hAnsi="仿宋" w:cs="仿宋"/>
          <w:sz w:val="28"/>
          <w:szCs w:val="28"/>
        </w:rPr>
      </w:pPr>
    </w:p>
    <w:p w:rsidR="00EF54D4" w:rsidRDefault="0089492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EF54D4" w:rsidRDefault="00EF54D4">
      <w:pPr>
        <w:spacing w:line="360" w:lineRule="auto"/>
        <w:rPr>
          <w:rFonts w:ascii="仿宋" w:eastAsia="仿宋" w:hAnsi="仿宋" w:cs="仿宋"/>
          <w:sz w:val="28"/>
          <w:szCs w:val="28"/>
        </w:rPr>
      </w:pPr>
    </w:p>
    <w:p w:rsidR="00EF54D4" w:rsidRDefault="00EF54D4">
      <w:pPr>
        <w:spacing w:line="360" w:lineRule="auto"/>
        <w:rPr>
          <w:rFonts w:ascii="仿宋" w:eastAsia="仿宋" w:hAnsi="仿宋" w:cs="仿宋"/>
          <w:kern w:val="0"/>
          <w:sz w:val="28"/>
          <w:szCs w:val="28"/>
        </w:rPr>
      </w:pPr>
    </w:p>
    <w:p w:rsidR="00EF54D4" w:rsidRDefault="00894922">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申</w:t>
      </w:r>
      <w:r>
        <w:rPr>
          <w:rFonts w:ascii="仿宋" w:eastAsia="仿宋" w:hAnsi="仿宋" w:cs="仿宋"/>
          <w:sz w:val="28"/>
          <w:szCs w:val="28"/>
        </w:rPr>
        <w:t xml:space="preserve">  </w:t>
      </w:r>
      <w:r>
        <w:rPr>
          <w:rFonts w:ascii="仿宋" w:eastAsia="仿宋" w:hAnsi="仿宋" w:cs="仿宋" w:hint="eastAsia"/>
          <w:sz w:val="28"/>
          <w:szCs w:val="28"/>
        </w:rPr>
        <w:t>请</w:t>
      </w:r>
      <w:r>
        <w:rPr>
          <w:rFonts w:ascii="仿宋" w:eastAsia="仿宋" w:hAnsi="仿宋" w:cs="仿宋"/>
          <w:sz w:val="28"/>
          <w:szCs w:val="28"/>
        </w:rPr>
        <w:t xml:space="preserve">  </w:t>
      </w:r>
      <w:r>
        <w:rPr>
          <w:rFonts w:ascii="仿宋" w:eastAsia="仿宋" w:hAnsi="仿宋" w:cs="仿宋" w:hint="eastAsia"/>
          <w:sz w:val="28"/>
          <w:szCs w:val="28"/>
        </w:rPr>
        <w:t>人：（加盖公章）</w:t>
      </w:r>
    </w:p>
    <w:p w:rsidR="00EF54D4" w:rsidRDefault="00894922">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法定代表人：（签字或盖章）</w:t>
      </w:r>
    </w:p>
    <w:p w:rsidR="00EF54D4" w:rsidRDefault="00894922">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授权委托人：（签字）</w:t>
      </w:r>
    </w:p>
    <w:p w:rsidR="00EF54D4" w:rsidRDefault="00894922">
      <w:pPr>
        <w:spacing w:line="360" w:lineRule="auto"/>
        <w:ind w:firstLineChars="1450" w:firstLine="406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sz w:val="28"/>
          <w:szCs w:val="28"/>
        </w:rPr>
        <w:t xml:space="preserve">      </w:t>
      </w:r>
      <w:r>
        <w:rPr>
          <w:rFonts w:ascii="仿宋" w:eastAsia="仿宋" w:hAnsi="仿宋" w:cs="仿宋" w:hint="eastAsia"/>
          <w:sz w:val="28"/>
          <w:szCs w:val="28"/>
        </w:rPr>
        <w:t>期：</w:t>
      </w:r>
    </w:p>
    <w:p w:rsidR="00EF54D4" w:rsidRDefault="00EF54D4">
      <w:pPr>
        <w:spacing w:line="360" w:lineRule="auto"/>
        <w:rPr>
          <w:rFonts w:ascii="仿宋" w:eastAsia="仿宋" w:hAnsi="仿宋" w:cs="仿宋"/>
          <w:sz w:val="24"/>
        </w:rPr>
      </w:pPr>
    </w:p>
    <w:p w:rsidR="00EF54D4" w:rsidRDefault="00EF54D4">
      <w:pPr>
        <w:spacing w:line="360" w:lineRule="auto"/>
        <w:rPr>
          <w:rFonts w:ascii="仿宋" w:eastAsia="仿宋" w:hAnsi="仿宋" w:cs="仿宋"/>
          <w:sz w:val="24"/>
        </w:rPr>
      </w:pPr>
    </w:p>
    <w:p w:rsidR="00EF54D4" w:rsidRDefault="00EF54D4">
      <w:pPr>
        <w:spacing w:line="360" w:lineRule="auto"/>
        <w:rPr>
          <w:rFonts w:ascii="仿宋" w:eastAsia="仿宋" w:hAnsi="仿宋" w:cs="仿宋"/>
          <w:sz w:val="24"/>
        </w:rPr>
      </w:pPr>
    </w:p>
    <w:p w:rsidR="00EF54D4" w:rsidRDefault="00894922">
      <w:pPr>
        <w:spacing w:line="360" w:lineRule="auto"/>
        <w:rPr>
          <w:rFonts w:ascii="仿宋" w:eastAsia="仿宋" w:hAnsi="仿宋" w:cs="仿宋"/>
          <w:b/>
          <w:sz w:val="24"/>
        </w:rPr>
      </w:pPr>
      <w:r>
        <w:rPr>
          <w:rFonts w:ascii="仿宋" w:eastAsia="仿宋" w:hAnsi="仿宋" w:cs="仿宋" w:hint="eastAsia"/>
          <w:b/>
          <w:sz w:val="24"/>
        </w:rPr>
        <w:t>附：法定代表人及供应商代表（被授权人）身份证复印件并加盖公章。</w:t>
      </w:r>
    </w:p>
    <w:p w:rsidR="00EF54D4" w:rsidRDefault="00EF54D4">
      <w:pPr>
        <w:jc w:val="center"/>
        <w:rPr>
          <w:rFonts w:ascii="仿宋" w:eastAsia="仿宋" w:hAnsi="仿宋" w:cs="仿宋"/>
          <w:sz w:val="24"/>
        </w:rPr>
      </w:pPr>
    </w:p>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二、响应人基本情况表</w:t>
      </w:r>
    </w:p>
    <w:p w:rsidR="00EF54D4" w:rsidRDefault="00EF54D4">
      <w:pPr>
        <w:rPr>
          <w:rFonts w:ascii="仿宋" w:eastAsia="仿宋" w:hAnsi="仿宋"/>
          <w:b/>
          <w:kern w:val="0"/>
          <w:sz w:val="30"/>
          <w:szCs w:val="20"/>
        </w:rPr>
      </w:pPr>
    </w:p>
    <w:tbl>
      <w:tblPr>
        <w:tblStyle w:val="aa"/>
        <w:tblW w:w="8539" w:type="dxa"/>
        <w:tblLook w:val="04A0" w:firstRow="1" w:lastRow="0" w:firstColumn="1" w:lastColumn="0" w:noHBand="0" w:noVBand="1"/>
      </w:tblPr>
      <w:tblGrid>
        <w:gridCol w:w="2664"/>
        <w:gridCol w:w="2173"/>
        <w:gridCol w:w="1566"/>
        <w:gridCol w:w="2136"/>
      </w:tblGrid>
      <w:tr w:rsidR="00EF54D4">
        <w:trPr>
          <w:trHeight w:val="1055"/>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单位名称</w:t>
            </w:r>
          </w:p>
        </w:tc>
        <w:tc>
          <w:tcPr>
            <w:tcW w:w="5875" w:type="dxa"/>
            <w:gridSpan w:val="3"/>
            <w:vAlign w:val="center"/>
          </w:tcPr>
          <w:p w:rsidR="00EF54D4" w:rsidRDefault="00EF54D4">
            <w:pPr>
              <w:jc w:val="center"/>
              <w:rPr>
                <w:rFonts w:ascii="仿宋" w:eastAsia="仿宋" w:hAnsi="仿宋"/>
                <w:b/>
                <w:kern w:val="0"/>
                <w:sz w:val="30"/>
                <w:szCs w:val="20"/>
              </w:rPr>
            </w:pPr>
          </w:p>
        </w:tc>
      </w:tr>
      <w:tr w:rsidR="00EF54D4">
        <w:trPr>
          <w:trHeight w:val="1039"/>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营业范围</w:t>
            </w:r>
          </w:p>
        </w:tc>
        <w:tc>
          <w:tcPr>
            <w:tcW w:w="5875" w:type="dxa"/>
            <w:gridSpan w:val="3"/>
            <w:vAlign w:val="center"/>
          </w:tcPr>
          <w:p w:rsidR="00EF54D4" w:rsidRDefault="00EF54D4">
            <w:pPr>
              <w:jc w:val="center"/>
              <w:rPr>
                <w:rFonts w:ascii="仿宋" w:eastAsia="仿宋" w:hAnsi="仿宋"/>
                <w:b/>
                <w:kern w:val="0"/>
                <w:sz w:val="30"/>
                <w:szCs w:val="20"/>
              </w:rPr>
            </w:pPr>
          </w:p>
        </w:tc>
      </w:tr>
      <w:tr w:rsidR="00EF54D4">
        <w:trPr>
          <w:trHeight w:val="890"/>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单位地址</w:t>
            </w:r>
          </w:p>
        </w:tc>
        <w:tc>
          <w:tcPr>
            <w:tcW w:w="5875" w:type="dxa"/>
            <w:gridSpan w:val="3"/>
            <w:vAlign w:val="center"/>
          </w:tcPr>
          <w:p w:rsidR="00EF54D4" w:rsidRDefault="00EF54D4">
            <w:pPr>
              <w:jc w:val="center"/>
              <w:rPr>
                <w:rFonts w:ascii="仿宋" w:eastAsia="仿宋" w:hAnsi="仿宋"/>
                <w:b/>
                <w:kern w:val="0"/>
                <w:sz w:val="30"/>
                <w:szCs w:val="20"/>
              </w:rPr>
            </w:pPr>
          </w:p>
        </w:tc>
      </w:tr>
      <w:tr w:rsidR="00EF54D4">
        <w:trPr>
          <w:trHeight w:val="669"/>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法定代表人</w:t>
            </w:r>
          </w:p>
        </w:tc>
        <w:tc>
          <w:tcPr>
            <w:tcW w:w="5875" w:type="dxa"/>
            <w:gridSpan w:val="3"/>
            <w:vAlign w:val="center"/>
          </w:tcPr>
          <w:p w:rsidR="00EF54D4" w:rsidRDefault="00EF54D4">
            <w:pPr>
              <w:jc w:val="center"/>
              <w:rPr>
                <w:rFonts w:ascii="仿宋" w:eastAsia="仿宋" w:hAnsi="仿宋"/>
                <w:b/>
                <w:kern w:val="0"/>
                <w:sz w:val="30"/>
                <w:szCs w:val="20"/>
              </w:rPr>
            </w:pPr>
          </w:p>
        </w:tc>
      </w:tr>
      <w:tr w:rsidR="00EF54D4">
        <w:trPr>
          <w:trHeight w:val="669"/>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工商登记号</w:t>
            </w:r>
          </w:p>
        </w:tc>
        <w:tc>
          <w:tcPr>
            <w:tcW w:w="5875" w:type="dxa"/>
            <w:gridSpan w:val="3"/>
            <w:vAlign w:val="center"/>
          </w:tcPr>
          <w:p w:rsidR="00EF54D4" w:rsidRDefault="00EF54D4">
            <w:pPr>
              <w:jc w:val="center"/>
              <w:rPr>
                <w:rFonts w:ascii="仿宋" w:eastAsia="仿宋" w:hAnsi="仿宋"/>
                <w:b/>
                <w:kern w:val="0"/>
                <w:sz w:val="30"/>
                <w:szCs w:val="20"/>
              </w:rPr>
            </w:pPr>
          </w:p>
        </w:tc>
      </w:tr>
      <w:tr w:rsidR="00EF54D4">
        <w:trPr>
          <w:trHeight w:val="772"/>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开户银行及账号</w:t>
            </w:r>
          </w:p>
        </w:tc>
        <w:tc>
          <w:tcPr>
            <w:tcW w:w="5875" w:type="dxa"/>
            <w:gridSpan w:val="3"/>
            <w:vAlign w:val="center"/>
          </w:tcPr>
          <w:p w:rsidR="00EF54D4" w:rsidRDefault="00EF54D4">
            <w:pPr>
              <w:jc w:val="center"/>
              <w:rPr>
                <w:rFonts w:ascii="仿宋" w:eastAsia="仿宋" w:hAnsi="仿宋"/>
                <w:b/>
                <w:kern w:val="0"/>
                <w:sz w:val="30"/>
                <w:szCs w:val="20"/>
              </w:rPr>
            </w:pPr>
          </w:p>
        </w:tc>
      </w:tr>
      <w:tr w:rsidR="00EF54D4">
        <w:trPr>
          <w:trHeight w:val="1023"/>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联系人</w:t>
            </w:r>
          </w:p>
        </w:tc>
        <w:tc>
          <w:tcPr>
            <w:tcW w:w="2173" w:type="dxa"/>
            <w:vAlign w:val="center"/>
          </w:tcPr>
          <w:p w:rsidR="00EF54D4" w:rsidRDefault="00EF54D4">
            <w:pPr>
              <w:jc w:val="center"/>
              <w:rPr>
                <w:rFonts w:ascii="仿宋" w:eastAsia="仿宋" w:hAnsi="仿宋"/>
                <w:b/>
                <w:kern w:val="0"/>
                <w:sz w:val="30"/>
                <w:szCs w:val="20"/>
              </w:rPr>
            </w:pPr>
          </w:p>
        </w:tc>
        <w:tc>
          <w:tcPr>
            <w:tcW w:w="1566"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联系电话</w:t>
            </w:r>
          </w:p>
        </w:tc>
        <w:tc>
          <w:tcPr>
            <w:tcW w:w="2136" w:type="dxa"/>
            <w:vAlign w:val="center"/>
          </w:tcPr>
          <w:p w:rsidR="00EF54D4" w:rsidRDefault="00EF54D4">
            <w:pPr>
              <w:jc w:val="center"/>
              <w:rPr>
                <w:rFonts w:ascii="仿宋" w:eastAsia="仿宋" w:hAnsi="仿宋"/>
                <w:b/>
                <w:kern w:val="0"/>
                <w:sz w:val="30"/>
                <w:szCs w:val="20"/>
              </w:rPr>
            </w:pPr>
          </w:p>
        </w:tc>
      </w:tr>
      <w:tr w:rsidR="00EF54D4">
        <w:trPr>
          <w:trHeight w:val="913"/>
        </w:trPr>
        <w:tc>
          <w:tcPr>
            <w:tcW w:w="2664" w:type="dxa"/>
            <w:vAlign w:val="center"/>
          </w:tcPr>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t>电子邮箱</w:t>
            </w:r>
          </w:p>
        </w:tc>
        <w:tc>
          <w:tcPr>
            <w:tcW w:w="5875" w:type="dxa"/>
            <w:gridSpan w:val="3"/>
            <w:vAlign w:val="center"/>
          </w:tcPr>
          <w:p w:rsidR="00EF54D4" w:rsidRDefault="00EF54D4">
            <w:pPr>
              <w:rPr>
                <w:rFonts w:ascii="仿宋" w:eastAsia="仿宋" w:hAnsi="仿宋"/>
                <w:b/>
                <w:kern w:val="0"/>
                <w:sz w:val="30"/>
                <w:szCs w:val="20"/>
              </w:rPr>
            </w:pPr>
          </w:p>
        </w:tc>
      </w:tr>
    </w:tbl>
    <w:p w:rsidR="00EF54D4" w:rsidRDefault="00EF54D4">
      <w:pPr>
        <w:rPr>
          <w:rFonts w:ascii="仿宋" w:eastAsia="仿宋" w:hAnsi="仿宋"/>
          <w:b/>
          <w:kern w:val="0"/>
          <w:sz w:val="30"/>
          <w:szCs w:val="20"/>
        </w:rPr>
      </w:pPr>
    </w:p>
    <w:p w:rsidR="00EF54D4" w:rsidRDefault="00EF54D4">
      <w:pPr>
        <w:pStyle w:val="a0"/>
        <w:rPr>
          <w:rFonts w:ascii="仿宋" w:eastAsia="仿宋" w:hAnsi="仿宋"/>
          <w:b/>
          <w:kern w:val="0"/>
          <w:sz w:val="30"/>
        </w:rPr>
      </w:pPr>
    </w:p>
    <w:p w:rsidR="00EF54D4" w:rsidRDefault="00EF54D4">
      <w:pPr>
        <w:pStyle w:val="BodyText21"/>
      </w:pPr>
    </w:p>
    <w:p w:rsidR="00EF54D4" w:rsidRDefault="00894922">
      <w:pPr>
        <w:spacing w:line="600" w:lineRule="auto"/>
        <w:ind w:firstLineChars="1450" w:firstLine="4060"/>
        <w:rPr>
          <w:rFonts w:ascii="仿宋" w:eastAsia="仿宋" w:hAnsi="仿宋"/>
          <w:b/>
          <w:kern w:val="0"/>
          <w:sz w:val="30"/>
          <w:szCs w:val="20"/>
        </w:rPr>
      </w:pPr>
      <w:r>
        <w:rPr>
          <w:rFonts w:ascii="仿宋" w:eastAsia="仿宋" w:hAnsi="仿宋" w:cs="仿宋" w:hint="eastAsia"/>
          <w:sz w:val="28"/>
          <w:szCs w:val="28"/>
        </w:rPr>
        <w:t>申</w:t>
      </w:r>
      <w:r>
        <w:rPr>
          <w:rFonts w:ascii="仿宋" w:eastAsia="仿宋" w:hAnsi="仿宋" w:cs="仿宋"/>
          <w:sz w:val="28"/>
          <w:szCs w:val="28"/>
        </w:rPr>
        <w:t xml:space="preserve">  </w:t>
      </w:r>
      <w:r>
        <w:rPr>
          <w:rFonts w:ascii="仿宋" w:eastAsia="仿宋" w:hAnsi="仿宋" w:cs="仿宋" w:hint="eastAsia"/>
          <w:sz w:val="28"/>
          <w:szCs w:val="28"/>
        </w:rPr>
        <w:t>请</w:t>
      </w:r>
      <w:r>
        <w:rPr>
          <w:rFonts w:ascii="仿宋" w:eastAsia="仿宋" w:hAnsi="仿宋" w:cs="仿宋"/>
          <w:sz w:val="28"/>
          <w:szCs w:val="28"/>
        </w:rPr>
        <w:t xml:space="preserve">  </w:t>
      </w:r>
      <w:r>
        <w:rPr>
          <w:rFonts w:ascii="仿宋" w:eastAsia="仿宋" w:hAnsi="仿宋" w:cs="仿宋" w:hint="eastAsia"/>
          <w:sz w:val="28"/>
          <w:szCs w:val="28"/>
        </w:rPr>
        <w:t>人：（加盖公章）</w:t>
      </w:r>
    </w:p>
    <w:p w:rsidR="00EF54D4" w:rsidRDefault="00894922">
      <w:pPr>
        <w:spacing w:line="600" w:lineRule="auto"/>
        <w:ind w:firstLineChars="1400" w:firstLine="4480"/>
        <w:rPr>
          <w:rFonts w:ascii="仿宋" w:eastAsia="仿宋" w:hAnsi="仿宋"/>
          <w:b/>
          <w:kern w:val="0"/>
          <w:sz w:val="30"/>
          <w:szCs w:val="20"/>
        </w:rPr>
      </w:pPr>
      <w:r>
        <w:rPr>
          <w:rFonts w:ascii="仿宋" w:eastAsia="仿宋" w:hAnsi="仿宋" w:cs="宋体"/>
          <w:kern w:val="0"/>
          <w:sz w:val="32"/>
          <w:szCs w:val="32"/>
        </w:rPr>
        <w:t xml:space="preserve"> </w:t>
      </w:r>
      <w:r>
        <w:rPr>
          <w:rFonts w:ascii="仿宋" w:eastAsia="仿宋" w:hAnsi="仿宋" w:cs="宋体" w:hint="eastAsia"/>
          <w:kern w:val="0"/>
          <w:sz w:val="32"/>
          <w:szCs w:val="32"/>
        </w:rPr>
        <w:t xml:space="preserve"> </w:t>
      </w: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EF54D4" w:rsidRDefault="00894922">
      <w:pPr>
        <w:rPr>
          <w:rFonts w:ascii="仿宋" w:eastAsia="仿宋" w:hAnsi="仿宋"/>
          <w:b/>
          <w:kern w:val="0"/>
          <w:sz w:val="30"/>
          <w:szCs w:val="20"/>
        </w:rPr>
      </w:pPr>
      <w:r>
        <w:rPr>
          <w:rFonts w:ascii="仿宋" w:eastAsia="仿宋" w:hAnsi="仿宋" w:hint="eastAsia"/>
          <w:b/>
          <w:kern w:val="0"/>
          <w:sz w:val="30"/>
          <w:szCs w:val="20"/>
        </w:rPr>
        <w:br w:type="page"/>
      </w:r>
    </w:p>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lastRenderedPageBreak/>
        <w:t>三、企业资信</w:t>
      </w:r>
    </w:p>
    <w:p w:rsidR="00EF54D4" w:rsidRDefault="00894922">
      <w:pPr>
        <w:rPr>
          <w:rFonts w:ascii="仿宋" w:eastAsia="仿宋" w:hAnsi="仿宋"/>
          <w:b/>
          <w:kern w:val="0"/>
          <w:sz w:val="30"/>
          <w:szCs w:val="20"/>
        </w:rPr>
      </w:pPr>
      <w:r>
        <w:rPr>
          <w:rFonts w:ascii="仿宋" w:eastAsia="仿宋" w:hAnsi="仿宋" w:hint="eastAsia"/>
          <w:b/>
          <w:kern w:val="0"/>
          <w:sz w:val="30"/>
          <w:szCs w:val="20"/>
        </w:rPr>
        <w:br w:type="page"/>
      </w:r>
    </w:p>
    <w:p w:rsidR="00EF54D4" w:rsidRDefault="00894922">
      <w:pPr>
        <w:pStyle w:val="ad"/>
        <w:numPr>
          <w:ilvl w:val="0"/>
          <w:numId w:val="2"/>
        </w:numPr>
        <w:ind w:firstLineChars="0"/>
        <w:jc w:val="center"/>
        <w:rPr>
          <w:rFonts w:eastAsia="仿宋_GB2312"/>
          <w:b/>
          <w:kern w:val="0"/>
          <w:sz w:val="30"/>
          <w:szCs w:val="20"/>
        </w:rPr>
      </w:pPr>
      <w:r>
        <w:rPr>
          <w:rFonts w:eastAsia="仿宋_GB2312" w:hint="eastAsia"/>
          <w:b/>
          <w:kern w:val="0"/>
          <w:sz w:val="30"/>
          <w:szCs w:val="20"/>
        </w:rPr>
        <w:lastRenderedPageBreak/>
        <w:t>造价</w:t>
      </w:r>
      <w:r>
        <w:rPr>
          <w:rFonts w:eastAsia="仿宋_GB2312" w:hint="eastAsia"/>
          <w:b/>
          <w:kern w:val="0"/>
          <w:sz w:val="30"/>
          <w:szCs w:val="20"/>
        </w:rPr>
        <w:t>服务业绩一览表</w:t>
      </w:r>
    </w:p>
    <w:p w:rsidR="00EF54D4" w:rsidRDefault="00EF54D4">
      <w:pPr>
        <w:widowControl/>
        <w:jc w:val="left"/>
        <w:rPr>
          <w:rFonts w:ascii="仿宋" w:eastAsia="仿宋" w:hAnsi="仿宋"/>
          <w:b/>
          <w:kern w:val="0"/>
          <w:sz w:val="30"/>
          <w:szCs w:val="20"/>
        </w:rPr>
      </w:pPr>
    </w:p>
    <w:tbl>
      <w:tblPr>
        <w:tblStyle w:val="aa"/>
        <w:tblW w:w="9026" w:type="dxa"/>
        <w:tblLook w:val="04A0" w:firstRow="1" w:lastRow="0" w:firstColumn="1" w:lastColumn="0" w:noHBand="0" w:noVBand="1"/>
      </w:tblPr>
      <w:tblGrid>
        <w:gridCol w:w="566"/>
        <w:gridCol w:w="1651"/>
        <w:gridCol w:w="1651"/>
        <w:gridCol w:w="2102"/>
        <w:gridCol w:w="1802"/>
        <w:gridCol w:w="1254"/>
      </w:tblGrid>
      <w:tr w:rsidR="00EF54D4">
        <w:trPr>
          <w:trHeight w:val="1354"/>
        </w:trPr>
        <w:tc>
          <w:tcPr>
            <w:tcW w:w="566" w:type="dxa"/>
            <w:vAlign w:val="center"/>
          </w:tcPr>
          <w:p w:rsidR="00EF54D4" w:rsidRDefault="00894922">
            <w:pPr>
              <w:widowControl/>
              <w:jc w:val="center"/>
              <w:rPr>
                <w:rFonts w:ascii="仿宋" w:eastAsia="仿宋" w:hAnsi="仿宋"/>
                <w:b/>
                <w:kern w:val="0"/>
                <w:sz w:val="30"/>
                <w:szCs w:val="20"/>
              </w:rPr>
            </w:pPr>
            <w:r>
              <w:rPr>
                <w:rFonts w:ascii="仿宋" w:eastAsia="仿宋" w:hAnsi="仿宋" w:hint="eastAsia"/>
                <w:b/>
                <w:kern w:val="0"/>
                <w:sz w:val="30"/>
                <w:szCs w:val="20"/>
              </w:rPr>
              <w:t>序号</w:t>
            </w:r>
          </w:p>
        </w:tc>
        <w:tc>
          <w:tcPr>
            <w:tcW w:w="1651" w:type="dxa"/>
            <w:vAlign w:val="center"/>
          </w:tcPr>
          <w:p w:rsidR="00EF54D4" w:rsidRDefault="00894922">
            <w:pPr>
              <w:widowControl/>
              <w:jc w:val="center"/>
              <w:rPr>
                <w:rFonts w:ascii="仿宋" w:eastAsia="仿宋" w:hAnsi="仿宋"/>
                <w:b/>
                <w:kern w:val="0"/>
                <w:sz w:val="30"/>
                <w:szCs w:val="20"/>
              </w:rPr>
            </w:pPr>
            <w:r>
              <w:rPr>
                <w:rFonts w:ascii="仿宋" w:eastAsia="仿宋" w:hAnsi="仿宋" w:hint="eastAsia"/>
                <w:b/>
                <w:kern w:val="0"/>
                <w:sz w:val="30"/>
                <w:szCs w:val="20"/>
              </w:rPr>
              <w:t>委托单位</w:t>
            </w:r>
          </w:p>
        </w:tc>
        <w:tc>
          <w:tcPr>
            <w:tcW w:w="1651" w:type="dxa"/>
            <w:vAlign w:val="center"/>
          </w:tcPr>
          <w:p w:rsidR="00EF54D4" w:rsidRDefault="00894922">
            <w:pPr>
              <w:widowControl/>
              <w:jc w:val="center"/>
              <w:rPr>
                <w:rFonts w:ascii="仿宋" w:eastAsia="仿宋" w:hAnsi="仿宋"/>
                <w:b/>
                <w:kern w:val="0"/>
                <w:sz w:val="30"/>
                <w:szCs w:val="20"/>
              </w:rPr>
            </w:pPr>
            <w:r>
              <w:rPr>
                <w:rFonts w:ascii="仿宋" w:eastAsia="仿宋" w:hAnsi="仿宋" w:hint="eastAsia"/>
                <w:b/>
                <w:kern w:val="0"/>
                <w:sz w:val="30"/>
                <w:szCs w:val="20"/>
              </w:rPr>
              <w:t>项目名称</w:t>
            </w:r>
          </w:p>
        </w:tc>
        <w:tc>
          <w:tcPr>
            <w:tcW w:w="2102" w:type="dxa"/>
            <w:vAlign w:val="center"/>
          </w:tcPr>
          <w:p w:rsidR="00EF54D4" w:rsidRDefault="00894922">
            <w:pPr>
              <w:widowControl/>
              <w:jc w:val="center"/>
              <w:rPr>
                <w:rFonts w:ascii="仿宋" w:eastAsia="仿宋" w:hAnsi="仿宋"/>
                <w:b/>
                <w:kern w:val="0"/>
                <w:sz w:val="30"/>
                <w:szCs w:val="20"/>
              </w:rPr>
            </w:pPr>
            <w:r>
              <w:rPr>
                <w:rFonts w:ascii="仿宋" w:eastAsia="仿宋" w:hAnsi="仿宋" w:hint="eastAsia"/>
                <w:b/>
                <w:kern w:val="0"/>
                <w:sz w:val="30"/>
                <w:szCs w:val="20"/>
              </w:rPr>
              <w:t>项目内容</w:t>
            </w:r>
          </w:p>
        </w:tc>
        <w:tc>
          <w:tcPr>
            <w:tcW w:w="1802" w:type="dxa"/>
            <w:vAlign w:val="center"/>
          </w:tcPr>
          <w:p w:rsidR="00EF54D4" w:rsidRDefault="00894922">
            <w:pPr>
              <w:widowControl/>
              <w:jc w:val="center"/>
              <w:rPr>
                <w:rFonts w:ascii="仿宋" w:eastAsia="仿宋" w:hAnsi="仿宋"/>
                <w:b/>
                <w:kern w:val="0"/>
                <w:sz w:val="30"/>
                <w:szCs w:val="20"/>
              </w:rPr>
            </w:pPr>
            <w:r>
              <w:rPr>
                <w:rFonts w:ascii="仿宋" w:eastAsia="仿宋" w:hAnsi="仿宋" w:hint="eastAsia"/>
                <w:b/>
                <w:kern w:val="0"/>
                <w:sz w:val="30"/>
                <w:szCs w:val="20"/>
              </w:rPr>
              <w:t>委托合同</w:t>
            </w:r>
          </w:p>
          <w:p w:rsidR="00EF54D4" w:rsidRDefault="00894922">
            <w:pPr>
              <w:widowControl/>
              <w:jc w:val="center"/>
              <w:rPr>
                <w:rFonts w:ascii="仿宋" w:eastAsia="仿宋" w:hAnsi="仿宋"/>
                <w:b/>
                <w:kern w:val="0"/>
                <w:sz w:val="30"/>
                <w:szCs w:val="20"/>
              </w:rPr>
            </w:pPr>
            <w:r>
              <w:rPr>
                <w:rFonts w:ascii="仿宋" w:eastAsia="仿宋" w:hAnsi="仿宋" w:hint="eastAsia"/>
                <w:b/>
                <w:kern w:val="0"/>
                <w:sz w:val="30"/>
                <w:szCs w:val="20"/>
              </w:rPr>
              <w:t>时间</w:t>
            </w:r>
          </w:p>
        </w:tc>
        <w:tc>
          <w:tcPr>
            <w:tcW w:w="1254" w:type="dxa"/>
            <w:vAlign w:val="center"/>
          </w:tcPr>
          <w:p w:rsidR="00EF54D4" w:rsidRDefault="00894922">
            <w:pPr>
              <w:widowControl/>
              <w:jc w:val="center"/>
              <w:rPr>
                <w:rFonts w:ascii="仿宋" w:eastAsia="仿宋" w:hAnsi="仿宋"/>
                <w:b/>
                <w:kern w:val="0"/>
                <w:sz w:val="30"/>
                <w:szCs w:val="20"/>
              </w:rPr>
            </w:pPr>
            <w:r>
              <w:rPr>
                <w:rFonts w:ascii="仿宋" w:eastAsia="仿宋" w:hAnsi="仿宋" w:hint="eastAsia"/>
                <w:b/>
                <w:kern w:val="0"/>
                <w:sz w:val="30"/>
                <w:szCs w:val="20"/>
              </w:rPr>
              <w:t>项目负责人</w:t>
            </w: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56"/>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r w:rsidR="00EF54D4">
        <w:trPr>
          <w:trHeight w:val="677"/>
        </w:trPr>
        <w:tc>
          <w:tcPr>
            <w:tcW w:w="566"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1651" w:type="dxa"/>
            <w:vAlign w:val="center"/>
          </w:tcPr>
          <w:p w:rsidR="00EF54D4" w:rsidRDefault="00EF54D4">
            <w:pPr>
              <w:widowControl/>
              <w:jc w:val="center"/>
              <w:rPr>
                <w:rFonts w:ascii="仿宋" w:eastAsia="仿宋" w:hAnsi="仿宋"/>
                <w:b/>
                <w:kern w:val="0"/>
                <w:sz w:val="30"/>
                <w:szCs w:val="20"/>
              </w:rPr>
            </w:pPr>
          </w:p>
        </w:tc>
        <w:tc>
          <w:tcPr>
            <w:tcW w:w="2102" w:type="dxa"/>
            <w:vAlign w:val="center"/>
          </w:tcPr>
          <w:p w:rsidR="00EF54D4" w:rsidRDefault="00EF54D4">
            <w:pPr>
              <w:widowControl/>
              <w:jc w:val="center"/>
              <w:rPr>
                <w:rFonts w:ascii="仿宋" w:eastAsia="仿宋" w:hAnsi="仿宋"/>
                <w:b/>
                <w:kern w:val="0"/>
                <w:sz w:val="30"/>
                <w:szCs w:val="20"/>
              </w:rPr>
            </w:pPr>
          </w:p>
        </w:tc>
        <w:tc>
          <w:tcPr>
            <w:tcW w:w="1802" w:type="dxa"/>
            <w:vAlign w:val="center"/>
          </w:tcPr>
          <w:p w:rsidR="00EF54D4" w:rsidRDefault="00EF54D4">
            <w:pPr>
              <w:widowControl/>
              <w:jc w:val="center"/>
              <w:rPr>
                <w:rFonts w:ascii="仿宋" w:eastAsia="仿宋" w:hAnsi="仿宋"/>
                <w:b/>
                <w:kern w:val="0"/>
                <w:sz w:val="30"/>
                <w:szCs w:val="20"/>
              </w:rPr>
            </w:pPr>
          </w:p>
        </w:tc>
        <w:tc>
          <w:tcPr>
            <w:tcW w:w="1254" w:type="dxa"/>
            <w:vAlign w:val="center"/>
          </w:tcPr>
          <w:p w:rsidR="00EF54D4" w:rsidRDefault="00EF54D4">
            <w:pPr>
              <w:widowControl/>
              <w:jc w:val="center"/>
              <w:rPr>
                <w:rFonts w:ascii="仿宋" w:eastAsia="仿宋" w:hAnsi="仿宋"/>
                <w:b/>
                <w:kern w:val="0"/>
                <w:sz w:val="30"/>
                <w:szCs w:val="20"/>
              </w:rPr>
            </w:pPr>
          </w:p>
        </w:tc>
      </w:tr>
    </w:tbl>
    <w:p w:rsidR="00EF54D4" w:rsidRDefault="00894922">
      <w:pPr>
        <w:widowControl/>
        <w:jc w:val="left"/>
        <w:rPr>
          <w:rFonts w:ascii="仿宋" w:eastAsia="仿宋" w:hAnsi="仿宋"/>
          <w:b/>
          <w:kern w:val="0"/>
          <w:sz w:val="30"/>
          <w:szCs w:val="20"/>
        </w:rPr>
      </w:pPr>
      <w:r>
        <w:rPr>
          <w:rFonts w:ascii="仿宋" w:eastAsia="仿宋" w:hAnsi="仿宋" w:hint="eastAsia"/>
          <w:b/>
          <w:kern w:val="0"/>
          <w:sz w:val="30"/>
          <w:szCs w:val="20"/>
        </w:rPr>
        <w:t>附：须招标代理合同复印件</w:t>
      </w:r>
    </w:p>
    <w:p w:rsidR="00EF54D4" w:rsidRDefault="00894922">
      <w:pPr>
        <w:widowControl/>
        <w:jc w:val="left"/>
        <w:rPr>
          <w:rFonts w:ascii="仿宋" w:eastAsia="仿宋" w:hAnsi="仿宋"/>
          <w:b/>
          <w:kern w:val="0"/>
          <w:sz w:val="30"/>
          <w:szCs w:val="20"/>
        </w:rPr>
      </w:pPr>
      <w:r>
        <w:rPr>
          <w:rFonts w:ascii="仿宋" w:eastAsia="仿宋" w:hAnsi="仿宋"/>
          <w:b/>
          <w:kern w:val="0"/>
          <w:sz w:val="30"/>
          <w:szCs w:val="20"/>
        </w:rPr>
        <w:br w:type="page"/>
      </w:r>
    </w:p>
    <w:p w:rsidR="00EF54D4" w:rsidRDefault="00894922">
      <w:pPr>
        <w:pStyle w:val="ad"/>
        <w:ind w:left="720" w:firstLineChars="0" w:firstLine="0"/>
        <w:jc w:val="center"/>
        <w:rPr>
          <w:rFonts w:eastAsia="仿宋_GB2312"/>
          <w:kern w:val="0"/>
          <w:sz w:val="30"/>
          <w:szCs w:val="20"/>
        </w:rPr>
      </w:pPr>
      <w:r>
        <w:rPr>
          <w:rFonts w:ascii="仿宋" w:eastAsia="仿宋" w:hAnsi="仿宋" w:hint="eastAsia"/>
          <w:b/>
          <w:kern w:val="0"/>
          <w:sz w:val="30"/>
          <w:szCs w:val="20"/>
        </w:rPr>
        <w:lastRenderedPageBreak/>
        <w:t>五、</w:t>
      </w:r>
      <w:r>
        <w:rPr>
          <w:rFonts w:ascii="仿宋" w:eastAsia="仿宋" w:hAnsi="仿宋" w:hint="eastAsia"/>
          <w:b/>
          <w:kern w:val="0"/>
          <w:sz w:val="30"/>
          <w:szCs w:val="20"/>
        </w:rPr>
        <w:t>服务</w:t>
      </w:r>
      <w:r>
        <w:rPr>
          <w:rFonts w:ascii="仿宋" w:eastAsia="仿宋" w:hAnsi="仿宋" w:hint="eastAsia"/>
          <w:b/>
          <w:kern w:val="0"/>
          <w:sz w:val="30"/>
          <w:szCs w:val="20"/>
        </w:rPr>
        <w:t>方案</w:t>
      </w:r>
    </w:p>
    <w:p w:rsidR="00EF54D4" w:rsidRDefault="00EF54D4">
      <w:pPr>
        <w:jc w:val="left"/>
        <w:rPr>
          <w:rFonts w:ascii="仿宋" w:eastAsia="仿宋" w:hAnsi="仿宋" w:cs="仿宋"/>
          <w:b/>
          <w:kern w:val="0"/>
          <w:sz w:val="30"/>
          <w:szCs w:val="28"/>
        </w:rPr>
      </w:pPr>
    </w:p>
    <w:p w:rsidR="00EF54D4" w:rsidRDefault="00EF54D4">
      <w:pPr>
        <w:jc w:val="left"/>
        <w:rPr>
          <w:rFonts w:ascii="仿宋" w:eastAsia="仿宋" w:hAnsi="仿宋" w:cs="仿宋"/>
          <w:b/>
          <w:kern w:val="0"/>
          <w:sz w:val="30"/>
          <w:szCs w:val="28"/>
        </w:rPr>
      </w:pPr>
    </w:p>
    <w:p w:rsidR="00EF54D4" w:rsidRDefault="00894922">
      <w:pPr>
        <w:rPr>
          <w:rFonts w:ascii="仿宋" w:eastAsia="仿宋" w:hAnsi="仿宋" w:cs="仿宋"/>
          <w:b/>
          <w:kern w:val="0"/>
          <w:sz w:val="30"/>
          <w:szCs w:val="28"/>
        </w:rPr>
      </w:pPr>
      <w:r>
        <w:rPr>
          <w:rFonts w:ascii="仿宋" w:eastAsia="仿宋" w:hAnsi="仿宋" w:cs="仿宋" w:hint="eastAsia"/>
          <w:b/>
          <w:kern w:val="0"/>
          <w:sz w:val="30"/>
          <w:szCs w:val="28"/>
        </w:rPr>
        <w:br w:type="page"/>
      </w:r>
    </w:p>
    <w:p w:rsidR="00EF54D4" w:rsidRDefault="00894922">
      <w:pPr>
        <w:jc w:val="center"/>
        <w:rPr>
          <w:rFonts w:ascii="仿宋" w:eastAsia="仿宋" w:hAnsi="仿宋" w:cs="仿宋"/>
          <w:b/>
          <w:kern w:val="0"/>
          <w:sz w:val="30"/>
          <w:szCs w:val="28"/>
        </w:rPr>
      </w:pPr>
      <w:r>
        <w:rPr>
          <w:rFonts w:ascii="仿宋" w:eastAsia="仿宋" w:hAnsi="仿宋" w:cs="仿宋" w:hint="eastAsia"/>
          <w:b/>
          <w:kern w:val="0"/>
          <w:sz w:val="30"/>
          <w:szCs w:val="28"/>
        </w:rPr>
        <w:lastRenderedPageBreak/>
        <w:t>六、报价函</w:t>
      </w:r>
    </w:p>
    <w:p w:rsidR="00EF54D4" w:rsidRDefault="00EF54D4">
      <w:pPr>
        <w:rPr>
          <w:rFonts w:ascii="仿宋" w:eastAsia="仿宋" w:hAnsi="仿宋" w:cs="仿宋"/>
          <w:b/>
          <w:kern w:val="0"/>
          <w:sz w:val="30"/>
          <w:szCs w:val="28"/>
        </w:rPr>
      </w:pPr>
    </w:p>
    <w:p w:rsidR="00EF54D4" w:rsidRDefault="00894922">
      <w:pPr>
        <w:jc w:val="center"/>
        <w:rPr>
          <w:rFonts w:ascii="仿宋" w:eastAsia="仿宋" w:hAnsi="仿宋" w:cs="仿宋"/>
          <w:b/>
          <w:kern w:val="0"/>
          <w:sz w:val="28"/>
        </w:rPr>
      </w:pPr>
      <w:r>
        <w:rPr>
          <w:rFonts w:ascii="仿宋" w:eastAsia="仿宋" w:hAnsi="仿宋" w:cs="仿宋" w:hint="eastAsia"/>
          <w:b/>
          <w:kern w:val="0"/>
          <w:sz w:val="28"/>
        </w:rPr>
        <w:t>2022-2023</w:t>
      </w:r>
      <w:r>
        <w:rPr>
          <w:rFonts w:ascii="仿宋" w:eastAsia="仿宋" w:hAnsi="仿宋" w:cs="仿宋" w:hint="eastAsia"/>
          <w:b/>
          <w:kern w:val="0"/>
          <w:sz w:val="28"/>
        </w:rPr>
        <w:t>年项目前期费用造价咨询遴选</w:t>
      </w:r>
    </w:p>
    <w:tbl>
      <w:tblPr>
        <w:tblpPr w:leftFromText="180" w:rightFromText="180" w:vertAnchor="text" w:horzAnchor="page" w:tblpX="1428" w:tblpY="2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8"/>
        <w:gridCol w:w="2880"/>
        <w:gridCol w:w="1980"/>
      </w:tblGrid>
      <w:tr w:rsidR="00EF54D4">
        <w:trPr>
          <w:trHeight w:val="1354"/>
        </w:trPr>
        <w:tc>
          <w:tcPr>
            <w:tcW w:w="4428" w:type="dxa"/>
            <w:vAlign w:val="center"/>
          </w:tcPr>
          <w:p w:rsidR="00EF54D4" w:rsidRDefault="00894922">
            <w:pPr>
              <w:autoSpaceDE w:val="0"/>
              <w:autoSpaceDN w:val="0"/>
              <w:adjustRightInd w:val="0"/>
              <w:spacing w:beforeLines="50" w:before="156"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遴选单位</w:t>
            </w:r>
          </w:p>
        </w:tc>
        <w:tc>
          <w:tcPr>
            <w:tcW w:w="2880" w:type="dxa"/>
            <w:vAlign w:val="center"/>
          </w:tcPr>
          <w:p w:rsidR="00EF54D4" w:rsidRDefault="00894922">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w:t>
            </w:r>
          </w:p>
        </w:tc>
        <w:tc>
          <w:tcPr>
            <w:tcW w:w="1980" w:type="dxa"/>
            <w:vAlign w:val="center"/>
          </w:tcPr>
          <w:p w:rsidR="00EF54D4" w:rsidRDefault="00894922">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签名确认</w:t>
            </w:r>
          </w:p>
        </w:tc>
      </w:tr>
      <w:tr w:rsidR="00EF54D4">
        <w:trPr>
          <w:trHeight w:val="1576"/>
        </w:trPr>
        <w:tc>
          <w:tcPr>
            <w:tcW w:w="4428" w:type="dxa"/>
          </w:tcPr>
          <w:p w:rsidR="00EF54D4" w:rsidRDefault="00EF54D4">
            <w:pPr>
              <w:autoSpaceDE w:val="0"/>
              <w:autoSpaceDN w:val="0"/>
              <w:adjustRightInd w:val="0"/>
              <w:spacing w:beforeLines="50" w:before="156" w:line="200" w:lineRule="exact"/>
              <w:jc w:val="left"/>
              <w:rPr>
                <w:rFonts w:ascii="仿宋" w:eastAsia="仿宋" w:hAnsi="仿宋" w:cs="宋体"/>
                <w:kern w:val="0"/>
                <w:sz w:val="32"/>
                <w:szCs w:val="32"/>
              </w:rPr>
            </w:pPr>
          </w:p>
        </w:tc>
        <w:tc>
          <w:tcPr>
            <w:tcW w:w="2880" w:type="dxa"/>
          </w:tcPr>
          <w:p w:rsidR="00EF54D4" w:rsidRDefault="00894922">
            <w:pPr>
              <w:autoSpaceDE w:val="0"/>
              <w:autoSpaceDN w:val="0"/>
              <w:adjustRightInd w:val="0"/>
              <w:spacing w:beforeLines="50" w:before="156" w:line="400" w:lineRule="exact"/>
              <w:jc w:val="left"/>
              <w:rPr>
                <w:rFonts w:ascii="仿宋" w:eastAsia="仿宋" w:hAnsi="仿宋" w:cs="宋体"/>
                <w:kern w:val="0"/>
                <w:sz w:val="32"/>
                <w:szCs w:val="32"/>
              </w:rPr>
            </w:pPr>
            <w:proofErr w:type="gramStart"/>
            <w:r>
              <w:rPr>
                <w:rFonts w:ascii="仿宋" w:eastAsia="仿宋" w:hAnsi="仿宋" w:hint="eastAsia"/>
                <w:sz w:val="24"/>
              </w:rPr>
              <w:t>洛</w:t>
            </w:r>
            <w:proofErr w:type="gramEnd"/>
            <w:r>
              <w:rPr>
                <w:rFonts w:ascii="仿宋" w:eastAsia="仿宋" w:hAnsi="仿宋" w:hint="eastAsia"/>
                <w:sz w:val="24"/>
              </w:rPr>
              <w:t xml:space="preserve"> </w:t>
            </w:r>
            <w:r>
              <w:rPr>
                <w:rFonts w:ascii="仿宋" w:eastAsia="仿宋" w:hAnsi="仿宋" w:hint="eastAsia"/>
                <w:sz w:val="24"/>
              </w:rPr>
              <w:t>阳</w:t>
            </w:r>
            <w:r>
              <w:rPr>
                <w:rFonts w:ascii="仿宋" w:eastAsia="仿宋" w:hAnsi="仿宋" w:hint="eastAsia"/>
                <w:sz w:val="24"/>
              </w:rPr>
              <w:t xml:space="preserve"> </w:t>
            </w:r>
            <w:r>
              <w:rPr>
                <w:rFonts w:ascii="仿宋" w:eastAsia="仿宋" w:hAnsi="仿宋" w:hint="eastAsia"/>
                <w:sz w:val="24"/>
              </w:rPr>
              <w:t>市</w:t>
            </w:r>
            <w:r>
              <w:rPr>
                <w:rFonts w:ascii="仿宋" w:eastAsia="仿宋" w:hAnsi="仿宋" w:hint="eastAsia"/>
                <w:sz w:val="24"/>
              </w:rPr>
              <w:t xml:space="preserve"> </w:t>
            </w:r>
            <w:r>
              <w:rPr>
                <w:rFonts w:ascii="仿宋" w:eastAsia="仿宋" w:hAnsi="仿宋" w:hint="eastAsia"/>
                <w:sz w:val="24"/>
              </w:rPr>
              <w:t>财</w:t>
            </w:r>
            <w:r>
              <w:rPr>
                <w:rFonts w:ascii="仿宋" w:eastAsia="仿宋" w:hAnsi="仿宋" w:hint="eastAsia"/>
                <w:sz w:val="24"/>
              </w:rPr>
              <w:t xml:space="preserve"> </w:t>
            </w:r>
            <w:r>
              <w:rPr>
                <w:rFonts w:ascii="仿宋" w:eastAsia="仿宋" w:hAnsi="仿宋" w:hint="eastAsia"/>
                <w:sz w:val="24"/>
              </w:rPr>
              <w:t>政</w:t>
            </w:r>
            <w:r>
              <w:rPr>
                <w:rFonts w:ascii="仿宋" w:eastAsia="仿宋" w:hAnsi="仿宋" w:hint="eastAsia"/>
                <w:sz w:val="24"/>
              </w:rPr>
              <w:t xml:space="preserve"> </w:t>
            </w:r>
            <w:proofErr w:type="gramStart"/>
            <w:r>
              <w:rPr>
                <w:rFonts w:ascii="仿宋" w:eastAsia="仿宋" w:hAnsi="仿宋" w:hint="eastAsia"/>
                <w:sz w:val="24"/>
              </w:rPr>
              <w:t>规</w:t>
            </w:r>
            <w:proofErr w:type="gramEnd"/>
            <w:r>
              <w:rPr>
                <w:rFonts w:ascii="仿宋" w:eastAsia="仿宋" w:hAnsi="仿宋" w:hint="eastAsia"/>
                <w:sz w:val="24"/>
              </w:rPr>
              <w:t xml:space="preserve"> </w:t>
            </w:r>
            <w:r>
              <w:rPr>
                <w:rFonts w:ascii="仿宋" w:eastAsia="仿宋" w:hAnsi="仿宋" w:hint="eastAsia"/>
                <w:sz w:val="24"/>
              </w:rPr>
              <w:t>定</w:t>
            </w:r>
            <w:r>
              <w:rPr>
                <w:rFonts w:ascii="仿宋" w:eastAsia="仿宋" w:hAnsi="仿宋" w:hint="eastAsia"/>
                <w:sz w:val="24"/>
              </w:rPr>
              <w:t xml:space="preserve"> </w:t>
            </w:r>
            <w:r>
              <w:rPr>
                <w:rFonts w:ascii="仿宋" w:eastAsia="仿宋" w:hAnsi="仿宋" w:hint="eastAsia"/>
                <w:sz w:val="24"/>
              </w:rPr>
              <w:t>的</w:t>
            </w:r>
            <w:r>
              <w:rPr>
                <w:rFonts w:ascii="仿宋" w:eastAsia="仿宋" w:hAnsi="仿宋" w:hint="eastAsia"/>
                <w:sz w:val="24"/>
              </w:rPr>
              <w:t xml:space="preserve"> </w:t>
            </w:r>
            <w:r>
              <w:rPr>
                <w:rFonts w:ascii="仿宋" w:eastAsia="仿宋" w:hAnsi="仿宋" w:hint="eastAsia"/>
                <w:sz w:val="24"/>
              </w:rPr>
              <w:t>现</w:t>
            </w:r>
            <w:r>
              <w:rPr>
                <w:rFonts w:ascii="仿宋" w:eastAsia="仿宋" w:hAnsi="仿宋" w:hint="eastAsia"/>
                <w:sz w:val="24"/>
              </w:rPr>
              <w:t xml:space="preserve"> </w:t>
            </w:r>
            <w:r>
              <w:rPr>
                <w:rFonts w:ascii="仿宋" w:eastAsia="仿宋" w:hAnsi="仿宋" w:hint="eastAsia"/>
                <w:sz w:val="24"/>
              </w:rPr>
              <w:t>行</w:t>
            </w:r>
            <w:r>
              <w:rPr>
                <w:rFonts w:ascii="仿宋" w:eastAsia="仿宋" w:hAnsi="仿宋" w:hint="eastAsia"/>
                <w:sz w:val="24"/>
              </w:rPr>
              <w:t xml:space="preserve"> </w:t>
            </w:r>
            <w:r>
              <w:rPr>
                <w:rFonts w:ascii="仿宋" w:eastAsia="仿宋" w:hAnsi="仿宋" w:hint="eastAsia"/>
                <w:sz w:val="24"/>
              </w:rPr>
              <w:t>收</w:t>
            </w:r>
            <w:r>
              <w:rPr>
                <w:rFonts w:ascii="仿宋" w:eastAsia="仿宋" w:hAnsi="仿宋" w:hint="eastAsia"/>
                <w:sz w:val="24"/>
              </w:rPr>
              <w:t xml:space="preserve"> </w:t>
            </w:r>
            <w:r>
              <w:rPr>
                <w:rFonts w:ascii="仿宋" w:eastAsia="仿宋" w:hAnsi="仿宋" w:hint="eastAsia"/>
                <w:sz w:val="24"/>
              </w:rPr>
              <w:t>费</w:t>
            </w:r>
            <w:r>
              <w:rPr>
                <w:rFonts w:ascii="仿宋" w:eastAsia="仿宋" w:hAnsi="仿宋" w:hint="eastAsia"/>
                <w:sz w:val="24"/>
              </w:rPr>
              <w:t xml:space="preserve"> </w:t>
            </w:r>
            <w:r>
              <w:rPr>
                <w:rFonts w:ascii="仿宋" w:eastAsia="仿宋" w:hAnsi="仿宋" w:hint="eastAsia"/>
                <w:sz w:val="24"/>
              </w:rPr>
              <w:t>标</w:t>
            </w:r>
            <w:r>
              <w:rPr>
                <w:rFonts w:ascii="仿宋" w:eastAsia="仿宋" w:hAnsi="仿宋" w:hint="eastAsia"/>
                <w:sz w:val="24"/>
              </w:rPr>
              <w:t xml:space="preserve"> </w:t>
            </w:r>
            <w:r>
              <w:rPr>
                <w:rFonts w:ascii="仿宋" w:eastAsia="仿宋" w:hAnsi="仿宋" w:hint="eastAsia"/>
                <w:sz w:val="24"/>
              </w:rPr>
              <w:t>准</w:t>
            </w:r>
            <w:r>
              <w:rPr>
                <w:rFonts w:ascii="仿宋" w:eastAsia="仿宋" w:hAnsi="仿宋" w:cs="仿宋" w:hint="eastAsia"/>
                <w:sz w:val="24"/>
              </w:rPr>
              <w:t>预算评审（招标控制价）、结算评审编制</w:t>
            </w:r>
            <w:r>
              <w:rPr>
                <w:rFonts w:ascii="仿宋" w:eastAsia="仿宋" w:hAnsi="仿宋" w:cs="仿宋" w:hint="eastAsia"/>
                <w:spacing w:val="14"/>
                <w:sz w:val="24"/>
              </w:rPr>
              <w:t>按照</w:t>
            </w:r>
            <w:proofErr w:type="gramStart"/>
            <w:r>
              <w:rPr>
                <w:rFonts w:ascii="仿宋" w:eastAsia="仿宋" w:hAnsi="仿宋" w:cs="仿宋" w:hint="eastAsia"/>
                <w:spacing w:val="14"/>
                <w:sz w:val="24"/>
              </w:rPr>
              <w:t>洛财购</w:t>
            </w:r>
            <w:proofErr w:type="gramEnd"/>
            <w:r>
              <w:rPr>
                <w:rFonts w:ascii="微软雅黑" w:eastAsia="微软雅黑" w:hAnsi="微软雅黑" w:cs="微软雅黑" w:hint="eastAsia"/>
                <w:spacing w:val="14"/>
                <w:sz w:val="24"/>
              </w:rPr>
              <w:t>〔</w:t>
            </w:r>
            <w:r>
              <w:rPr>
                <w:rFonts w:ascii="仿宋" w:eastAsia="仿宋" w:hAnsi="仿宋" w:cs="仿宋" w:hint="eastAsia"/>
                <w:spacing w:val="14"/>
                <w:sz w:val="24"/>
              </w:rPr>
              <w:t>2017</w:t>
            </w:r>
            <w:r>
              <w:rPr>
                <w:rFonts w:ascii="微软雅黑" w:eastAsia="微软雅黑" w:hAnsi="微软雅黑" w:cs="微软雅黑" w:hint="eastAsia"/>
                <w:spacing w:val="14"/>
                <w:sz w:val="24"/>
              </w:rPr>
              <w:t>〕</w:t>
            </w:r>
            <w:r>
              <w:rPr>
                <w:rFonts w:ascii="仿宋" w:eastAsia="仿宋" w:hAnsi="仿宋" w:cs="仿宋" w:hint="eastAsia"/>
                <w:spacing w:val="14"/>
                <w:sz w:val="24"/>
              </w:rPr>
              <w:t>1</w:t>
            </w:r>
            <w:r>
              <w:rPr>
                <w:rFonts w:ascii="仿宋" w:eastAsia="仿宋" w:hAnsi="仿宋" w:cs="仿宋" w:hint="eastAsia"/>
                <w:spacing w:val="14"/>
                <w:sz w:val="24"/>
              </w:rPr>
              <w:t>号文，</w:t>
            </w:r>
            <w:r>
              <w:rPr>
                <w:rFonts w:ascii="仿宋" w:eastAsia="仿宋" w:hAnsi="仿宋" w:cs="仿宋" w:hint="eastAsia"/>
                <w:spacing w:val="14"/>
                <w:sz w:val="24"/>
              </w:rPr>
              <w:t>2021</w:t>
            </w:r>
            <w:r>
              <w:rPr>
                <w:rFonts w:ascii="仿宋" w:eastAsia="仿宋" w:hAnsi="仿宋" w:cs="仿宋" w:hint="eastAsia"/>
                <w:spacing w:val="14"/>
                <w:sz w:val="24"/>
              </w:rPr>
              <w:t>年市财政合作协议书基本费率执行</w:t>
            </w:r>
            <w:r>
              <w:rPr>
                <w:rFonts w:ascii="仿宋" w:eastAsia="仿宋" w:hAnsi="仿宋" w:hint="eastAsia"/>
                <w:sz w:val="24"/>
              </w:rPr>
              <w:t xml:space="preserve"> </w:t>
            </w:r>
            <w:r>
              <w:rPr>
                <w:rFonts w:ascii="仿宋" w:eastAsia="仿宋" w:hAnsi="仿宋" w:hint="eastAsia"/>
                <w:sz w:val="24"/>
                <w:u w:val="single"/>
              </w:rPr>
              <w:t xml:space="preserve">  </w:t>
            </w:r>
            <w:r>
              <w:rPr>
                <w:rFonts w:ascii="仿宋" w:eastAsia="仿宋" w:hAnsi="仿宋" w:hint="eastAsia"/>
                <w:sz w:val="24"/>
                <w:u w:val="single"/>
              </w:rPr>
              <w:t xml:space="preserve"> </w:t>
            </w:r>
            <w:r>
              <w:rPr>
                <w:rFonts w:ascii="仿宋" w:eastAsia="仿宋" w:hAnsi="仿宋" w:hint="eastAsia"/>
                <w:sz w:val="24"/>
              </w:rPr>
              <w:t xml:space="preserve"> %  </w:t>
            </w:r>
            <w:r>
              <w:rPr>
                <w:rFonts w:ascii="仿宋" w:eastAsia="仿宋" w:hAnsi="仿宋" w:hint="eastAsia"/>
                <w:sz w:val="24"/>
              </w:rPr>
              <w:t>收</w:t>
            </w:r>
            <w:r>
              <w:rPr>
                <w:rFonts w:ascii="仿宋" w:eastAsia="仿宋" w:hAnsi="仿宋" w:hint="eastAsia"/>
                <w:sz w:val="24"/>
              </w:rPr>
              <w:t xml:space="preserve"> </w:t>
            </w:r>
            <w:r>
              <w:rPr>
                <w:rFonts w:ascii="仿宋" w:eastAsia="仿宋" w:hAnsi="仿宋" w:hint="eastAsia"/>
                <w:sz w:val="24"/>
              </w:rPr>
              <w:t>取。</w:t>
            </w:r>
          </w:p>
        </w:tc>
        <w:tc>
          <w:tcPr>
            <w:tcW w:w="1980" w:type="dxa"/>
            <w:vAlign w:val="center"/>
          </w:tcPr>
          <w:p w:rsidR="00EF54D4" w:rsidRDefault="00EF54D4">
            <w:pPr>
              <w:autoSpaceDE w:val="0"/>
              <w:autoSpaceDN w:val="0"/>
              <w:adjustRightInd w:val="0"/>
              <w:spacing w:beforeLines="50" w:before="156" w:line="200" w:lineRule="exact"/>
              <w:jc w:val="left"/>
              <w:rPr>
                <w:rFonts w:ascii="仿宋" w:eastAsia="仿宋" w:hAnsi="仿宋" w:cs="宋体"/>
                <w:kern w:val="0"/>
                <w:sz w:val="32"/>
                <w:szCs w:val="32"/>
              </w:rPr>
            </w:pPr>
          </w:p>
        </w:tc>
      </w:tr>
    </w:tbl>
    <w:p w:rsidR="00EF54D4" w:rsidRDefault="00EF54D4">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EF54D4" w:rsidRDefault="00EF54D4">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EF54D4" w:rsidRDefault="00894922">
      <w:pPr>
        <w:tabs>
          <w:tab w:val="left" w:pos="6220"/>
          <w:tab w:val="left" w:pos="8080"/>
          <w:tab w:val="left" w:pos="8780"/>
        </w:tabs>
        <w:autoSpaceDE w:val="0"/>
        <w:autoSpaceDN w:val="0"/>
        <w:adjustRightInd w:val="0"/>
        <w:spacing w:line="288" w:lineRule="auto"/>
        <w:ind w:right="146" w:firstLineChars="1700" w:firstLine="5440"/>
        <w:jc w:val="left"/>
        <w:rPr>
          <w:rFonts w:ascii="仿宋" w:eastAsia="仿宋" w:hAnsi="仿宋" w:cs="宋体"/>
          <w:kern w:val="0"/>
          <w:sz w:val="32"/>
          <w:szCs w:val="32"/>
        </w:rPr>
      </w:pPr>
      <w:r>
        <w:rPr>
          <w:rFonts w:ascii="仿宋" w:eastAsia="仿宋" w:hAnsi="仿宋" w:cs="宋体" w:hint="eastAsia"/>
          <w:kern w:val="0"/>
          <w:sz w:val="32"/>
          <w:szCs w:val="32"/>
        </w:rPr>
        <w:t>（盖单位公章）</w:t>
      </w:r>
    </w:p>
    <w:p w:rsidR="00EF54D4" w:rsidRDefault="00894922">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p>
    <w:p w:rsidR="00EF54D4" w:rsidRDefault="00894922">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EF54D4" w:rsidRDefault="00EF54D4">
      <w:pPr>
        <w:rPr>
          <w:rFonts w:ascii="仿宋" w:eastAsia="仿宋" w:hAnsi="仿宋"/>
          <w:b/>
          <w:kern w:val="0"/>
          <w:sz w:val="30"/>
          <w:szCs w:val="20"/>
        </w:rPr>
      </w:pPr>
    </w:p>
    <w:p w:rsidR="00EF54D4" w:rsidRDefault="00EF54D4">
      <w:pPr>
        <w:rPr>
          <w:rFonts w:ascii="仿宋" w:eastAsia="仿宋" w:hAnsi="仿宋"/>
          <w:b/>
          <w:kern w:val="0"/>
          <w:sz w:val="30"/>
          <w:szCs w:val="20"/>
        </w:rPr>
      </w:pPr>
    </w:p>
    <w:p w:rsidR="00EF54D4" w:rsidRDefault="00894922">
      <w:pPr>
        <w:rPr>
          <w:rFonts w:ascii="仿宋" w:eastAsia="仿宋" w:hAnsi="仿宋"/>
          <w:b/>
          <w:kern w:val="0"/>
          <w:sz w:val="30"/>
          <w:szCs w:val="20"/>
        </w:rPr>
      </w:pPr>
      <w:r>
        <w:rPr>
          <w:rFonts w:ascii="仿宋" w:eastAsia="仿宋" w:hAnsi="仿宋" w:hint="eastAsia"/>
          <w:b/>
          <w:kern w:val="0"/>
          <w:sz w:val="30"/>
          <w:szCs w:val="20"/>
        </w:rPr>
        <w:br w:type="page"/>
      </w:r>
    </w:p>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lastRenderedPageBreak/>
        <w:t>七、报价计算书</w:t>
      </w:r>
    </w:p>
    <w:p w:rsidR="00EF54D4" w:rsidRDefault="00EF54D4">
      <w:pPr>
        <w:rPr>
          <w:rFonts w:ascii="仿宋" w:eastAsia="仿宋" w:hAnsi="仿宋"/>
          <w:b/>
          <w:kern w:val="0"/>
          <w:sz w:val="30"/>
          <w:szCs w:val="20"/>
        </w:rPr>
      </w:pPr>
    </w:p>
    <w:p w:rsidR="00EF54D4" w:rsidRDefault="00EF54D4">
      <w:pPr>
        <w:rPr>
          <w:rFonts w:ascii="仿宋" w:eastAsia="仿宋" w:hAnsi="仿宋"/>
          <w:b/>
          <w:kern w:val="0"/>
          <w:sz w:val="30"/>
          <w:szCs w:val="20"/>
        </w:rPr>
      </w:pPr>
    </w:p>
    <w:p w:rsidR="00EF54D4" w:rsidRDefault="00894922">
      <w:pPr>
        <w:rPr>
          <w:rFonts w:ascii="仿宋" w:eastAsia="仿宋" w:hAnsi="仿宋"/>
          <w:b/>
          <w:kern w:val="0"/>
          <w:sz w:val="30"/>
          <w:szCs w:val="20"/>
        </w:rPr>
      </w:pPr>
      <w:r>
        <w:rPr>
          <w:rFonts w:ascii="仿宋" w:eastAsia="仿宋" w:hAnsi="仿宋" w:hint="eastAsia"/>
          <w:b/>
          <w:kern w:val="0"/>
          <w:sz w:val="30"/>
          <w:szCs w:val="20"/>
        </w:rPr>
        <w:br w:type="page"/>
      </w:r>
    </w:p>
    <w:p w:rsidR="00EF54D4" w:rsidRDefault="00894922">
      <w:pPr>
        <w:jc w:val="center"/>
        <w:rPr>
          <w:rFonts w:ascii="仿宋" w:eastAsia="仿宋" w:hAnsi="仿宋"/>
          <w:b/>
          <w:kern w:val="0"/>
          <w:sz w:val="30"/>
          <w:szCs w:val="20"/>
        </w:rPr>
      </w:pPr>
      <w:r>
        <w:rPr>
          <w:rFonts w:ascii="仿宋" w:eastAsia="仿宋" w:hAnsi="仿宋" w:hint="eastAsia"/>
          <w:b/>
          <w:kern w:val="0"/>
          <w:sz w:val="30"/>
          <w:szCs w:val="20"/>
        </w:rPr>
        <w:lastRenderedPageBreak/>
        <w:t>八、其他资料</w:t>
      </w: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jc w:val="left"/>
        <w:rPr>
          <w:rFonts w:ascii="仿宋" w:eastAsia="仿宋" w:hAnsi="仿宋"/>
          <w:b/>
          <w:kern w:val="0"/>
          <w:sz w:val="30"/>
          <w:szCs w:val="20"/>
        </w:rPr>
      </w:pPr>
    </w:p>
    <w:p w:rsidR="00EF54D4" w:rsidRDefault="00EF54D4">
      <w:pPr>
        <w:pStyle w:val="a0"/>
      </w:pPr>
    </w:p>
    <w:p w:rsidR="00EF54D4" w:rsidRDefault="00EF54D4"/>
    <w:p w:rsidR="00EF54D4" w:rsidRDefault="00EF54D4">
      <w:pPr>
        <w:pStyle w:val="BodyText21"/>
        <w:rPr>
          <w:rFonts w:ascii="仿宋" w:eastAsia="仿宋" w:hAnsi="仿宋" w:cs="仿宋"/>
          <w:szCs w:val="24"/>
        </w:rPr>
      </w:pPr>
    </w:p>
    <w:sectPr w:rsidR="00EF54D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894922">
      <w:r>
        <w:separator/>
      </w:r>
    </w:p>
  </w:endnote>
  <w:endnote w:type="continuationSeparator" w:id="0">
    <w:p w:rsidR="00000000" w:rsidRDefault="00894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922" w:rsidRDefault="00894922">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54D4" w:rsidRDefault="00894922">
    <w:pPr>
      <w:spacing w:line="194" w:lineRule="auto"/>
      <w:ind w:left="4066"/>
      <w:rPr>
        <w:rFonts w:eastAsia="Times New Roman"/>
        <w:sz w:val="20"/>
        <w:szCs w:val="20"/>
      </w:rPr>
    </w:pPr>
    <w:r>
      <w:rPr>
        <w:noProof/>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EF54D4" w:rsidRDefault="00894922">
                          <w:pPr>
                            <w:pStyle w:val="a7"/>
                          </w:pPr>
                          <w:r>
                            <w:fldChar w:fldCharType="begin"/>
                          </w:r>
                          <w:r>
                            <w:instrText xml:space="preserve"> PAGE  \* MERGEFORMAT </w:instrText>
                          </w:r>
                          <w:r>
                            <w:fldChar w:fldCharType="separate"/>
                          </w:r>
                          <w:r>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AhkqlFrAEAAD8DAAAOAAAAAAAAAAAAAAAAAC4CAABkcnMvZTJvRG9jLnhtbFBLAQItABQABgAI&#10;AAAAIQAMSvDu1gAAAAUBAAAPAAAAAAAAAAAAAAAAAAYEAABkcnMvZG93bnJldi54bWxQSwUGAAAA&#10;AAQABADzAAAACQUAAAAA&#10;" filled="f" stroked="f">
              <v:textbox style="mso-fit-shape-to-text:t" inset="0,0,0,0">
                <w:txbxContent>
                  <w:p w:rsidR="00EF54D4" w:rsidRDefault="00894922">
                    <w:pPr>
                      <w:pStyle w:val="a7"/>
                    </w:pPr>
                    <w:r>
                      <w:fldChar w:fldCharType="begin"/>
                    </w:r>
                    <w:r>
                      <w:instrText xml:space="preserve"> PAGE  \* MERGEFORMAT </w:instrText>
                    </w:r>
                    <w:r>
                      <w:fldChar w:fldCharType="separate"/>
                    </w:r>
                    <w:r>
                      <w:rPr>
                        <w:noProof/>
                      </w:rP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922" w:rsidRDefault="0089492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894922">
      <w:r>
        <w:separator/>
      </w:r>
    </w:p>
  </w:footnote>
  <w:footnote w:type="continuationSeparator" w:id="0">
    <w:p w:rsidR="00000000" w:rsidRDefault="008949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922" w:rsidRDefault="00894922">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54D4" w:rsidRDefault="00EF54D4" w:rsidP="00894922">
    <w:pPr>
      <w:pStyle w:val="a8"/>
      <w:pBdr>
        <w:bottom w:val="none" w:sz="0" w:space="0"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922" w:rsidRDefault="0089492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D0BCF4"/>
    <w:multiLevelType w:val="singleLevel"/>
    <w:tmpl w:val="ADD0BCF4"/>
    <w:lvl w:ilvl="0">
      <w:start w:val="1"/>
      <w:numFmt w:val="decimal"/>
      <w:suff w:val="nothing"/>
      <w:lvlText w:val="（%1）"/>
      <w:lvlJc w:val="left"/>
    </w:lvl>
  </w:abstractNum>
  <w:abstractNum w:abstractNumId="1">
    <w:nsid w:val="379D33FC"/>
    <w:multiLevelType w:val="multilevel"/>
    <w:tmpl w:val="379D33FC"/>
    <w:lvl w:ilvl="0">
      <w:start w:val="4"/>
      <w:numFmt w:val="japaneseCounting"/>
      <w:lvlText w:val="%1、"/>
      <w:lvlJc w:val="left"/>
      <w:pPr>
        <w:ind w:left="720" w:hanging="720"/>
      </w:pPr>
      <w:rPr>
        <w:rFonts w:ascii="仿宋" w:eastAsia="仿宋" w:hAnsi="仿宋"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kYzY4Mjk1ZmNlYWNiYjI3N2QzNDM3ZTM5ODhmZjMifQ=="/>
  </w:docVars>
  <w:rsids>
    <w:rsidRoot w:val="644F6124"/>
    <w:rsid w:val="00894922"/>
    <w:rsid w:val="00EF54D4"/>
    <w:rsid w:val="032A1114"/>
    <w:rsid w:val="0AB85257"/>
    <w:rsid w:val="21CA0AC8"/>
    <w:rsid w:val="381F6E1E"/>
    <w:rsid w:val="40692AD5"/>
    <w:rsid w:val="49E65E4F"/>
    <w:rsid w:val="4C537D43"/>
    <w:rsid w:val="58016232"/>
    <w:rsid w:val="5921406F"/>
    <w:rsid w:val="60D510CB"/>
    <w:rsid w:val="644F6124"/>
    <w:rsid w:val="6DF77B19"/>
    <w:rsid w:val="77755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semiHidden="1" w:uiPriority="99" w:qFormat="1"/>
    <w:lsdException w:name="footer" w:semiHidden="1" w:uiPriority="99" w:qFormat="1"/>
    <w:lsdException w:name="caption" w:semiHidden="1" w:unhideWhenUsed="1" w:qFormat="1"/>
    <w:lsdException w:name="page number" w:qFormat="1"/>
    <w:lsdException w:name="Title" w:qFormat="1"/>
    <w:lsdException w:name="Default Paragraph Font" w:semiHidden="1" w:qFormat="1"/>
    <w:lsdException w:name="Body Text" w:uiPriority="99"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rFonts w:ascii="仿宋_GB2312"/>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BodyText21"/>
    <w:uiPriority w:val="99"/>
    <w:qFormat/>
    <w:rPr>
      <w:sz w:val="28"/>
      <w:szCs w:val="28"/>
    </w:rPr>
  </w:style>
  <w:style w:type="paragraph" w:customStyle="1" w:styleId="BodyText21">
    <w:name w:val="Body Text 21"/>
    <w:basedOn w:val="a"/>
    <w:qFormat/>
    <w:pPr>
      <w:autoSpaceDE w:val="0"/>
      <w:autoSpaceDN w:val="0"/>
      <w:adjustRightInd w:val="0"/>
      <w:spacing w:line="380" w:lineRule="atLeast"/>
    </w:pPr>
    <w:rPr>
      <w:spacing w:val="10"/>
      <w:kern w:val="0"/>
      <w:sz w:val="24"/>
      <w:szCs w:val="20"/>
    </w:rPr>
  </w:style>
  <w:style w:type="paragraph" w:styleId="a4">
    <w:name w:val="Normal Indent"/>
    <w:basedOn w:val="a"/>
    <w:qFormat/>
    <w:pPr>
      <w:ind w:firstLine="420"/>
    </w:pPr>
    <w:rPr>
      <w:sz w:val="30"/>
      <w:szCs w:val="30"/>
    </w:rPr>
  </w:style>
  <w:style w:type="paragraph" w:styleId="a5">
    <w:name w:val="Plain Text"/>
    <w:basedOn w:val="a"/>
    <w:qFormat/>
    <w:rPr>
      <w:rFonts w:ascii="宋体" w:hAnsi="Courier New"/>
      <w:szCs w:val="20"/>
    </w:rPr>
  </w:style>
  <w:style w:type="paragraph" w:styleId="a6">
    <w:name w:val="Date"/>
    <w:basedOn w:val="a"/>
    <w:next w:val="a"/>
    <w:qFormat/>
    <w:rPr>
      <w:rFonts w:eastAsia="楷体_GB2312"/>
      <w:szCs w:val="30"/>
    </w:rPr>
  </w:style>
  <w:style w:type="paragraph" w:styleId="a7">
    <w:name w:val="footer"/>
    <w:basedOn w:val="a"/>
    <w:uiPriority w:val="99"/>
    <w:semiHidden/>
    <w:qFormat/>
    <w:pPr>
      <w:tabs>
        <w:tab w:val="center" w:pos="4153"/>
        <w:tab w:val="right" w:pos="8306"/>
      </w:tabs>
      <w:snapToGrid w:val="0"/>
      <w:jc w:val="left"/>
    </w:pPr>
    <w:rPr>
      <w:sz w:val="18"/>
      <w:szCs w:val="18"/>
    </w:rPr>
  </w:style>
  <w:style w:type="paragraph" w:styleId="a8">
    <w:name w:val="header"/>
    <w:basedOn w:val="a"/>
    <w:uiPriority w:val="99"/>
    <w:semiHidden/>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style>
  <w:style w:type="paragraph" w:styleId="a9">
    <w:name w:val="Title"/>
    <w:basedOn w:val="a"/>
    <w:next w:val="a"/>
    <w:qFormat/>
    <w:pPr>
      <w:spacing w:before="240" w:after="60"/>
      <w:jc w:val="center"/>
      <w:outlineLvl w:val="0"/>
    </w:pPr>
    <w:rPr>
      <w:rFonts w:ascii="Cambria" w:hAnsi="Cambria"/>
      <w:b/>
      <w:bCs/>
      <w:sz w:val="32"/>
      <w:szCs w:val="32"/>
    </w:rPr>
  </w:style>
  <w:style w:type="table" w:styleId="aa">
    <w:name w:val="Table Grid"/>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1"/>
    <w:qFormat/>
  </w:style>
  <w:style w:type="paragraph" w:customStyle="1" w:styleId="Default">
    <w:name w:val="Default"/>
    <w:next w:val="a"/>
    <w:qForma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ac">
    <w:name w:val="样式"/>
    <w:uiPriority w:val="99"/>
    <w:qFormat/>
    <w:pPr>
      <w:widowControl w:val="0"/>
      <w:autoSpaceDE w:val="0"/>
      <w:autoSpaceDN w:val="0"/>
      <w:adjustRightInd w:val="0"/>
    </w:pPr>
    <w:rPr>
      <w:rFonts w:ascii="宋体" w:eastAsia="宋体" w:hAnsi="宋体" w:cs="宋体"/>
      <w:sz w:val="24"/>
      <w:szCs w:val="24"/>
    </w:rPr>
  </w:style>
  <w:style w:type="character" w:customStyle="1" w:styleId="1Char">
    <w:name w:val="标题 1 Char"/>
    <w:link w:val="1"/>
    <w:qFormat/>
    <w:rPr>
      <w:rFonts w:ascii="仿宋_GB2312"/>
      <w:b/>
      <w:bCs/>
      <w:kern w:val="44"/>
      <w:sz w:val="44"/>
      <w:szCs w:val="44"/>
    </w:rPr>
  </w:style>
  <w:style w:type="table" w:customStyle="1" w:styleId="TableNormal">
    <w:name w:val="Table Normal"/>
    <w:unhideWhenUsed/>
    <w:qFormat/>
    <w:tblPr>
      <w:tblCellMar>
        <w:top w:w="0" w:type="dxa"/>
        <w:left w:w="0" w:type="dxa"/>
        <w:bottom w:w="0" w:type="dxa"/>
        <w:right w:w="0" w:type="dxa"/>
      </w:tblCellMar>
    </w:tblPr>
  </w:style>
  <w:style w:type="paragraph" w:styleId="ad">
    <w:name w:val="List Paragraph"/>
    <w:basedOn w:val="a"/>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semiHidden="1" w:uiPriority="99" w:qFormat="1"/>
    <w:lsdException w:name="footer" w:semiHidden="1" w:uiPriority="99" w:qFormat="1"/>
    <w:lsdException w:name="caption" w:semiHidden="1" w:unhideWhenUsed="1" w:qFormat="1"/>
    <w:lsdException w:name="page number" w:qFormat="1"/>
    <w:lsdException w:name="Title" w:qFormat="1"/>
    <w:lsdException w:name="Default Paragraph Font" w:semiHidden="1" w:qFormat="1"/>
    <w:lsdException w:name="Body Text" w:uiPriority="99"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rFonts w:ascii="仿宋_GB2312"/>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BodyText21"/>
    <w:uiPriority w:val="99"/>
    <w:qFormat/>
    <w:rPr>
      <w:sz w:val="28"/>
      <w:szCs w:val="28"/>
    </w:rPr>
  </w:style>
  <w:style w:type="paragraph" w:customStyle="1" w:styleId="BodyText21">
    <w:name w:val="Body Text 21"/>
    <w:basedOn w:val="a"/>
    <w:qFormat/>
    <w:pPr>
      <w:autoSpaceDE w:val="0"/>
      <w:autoSpaceDN w:val="0"/>
      <w:adjustRightInd w:val="0"/>
      <w:spacing w:line="380" w:lineRule="atLeast"/>
    </w:pPr>
    <w:rPr>
      <w:spacing w:val="10"/>
      <w:kern w:val="0"/>
      <w:sz w:val="24"/>
      <w:szCs w:val="20"/>
    </w:rPr>
  </w:style>
  <w:style w:type="paragraph" w:styleId="a4">
    <w:name w:val="Normal Indent"/>
    <w:basedOn w:val="a"/>
    <w:qFormat/>
    <w:pPr>
      <w:ind w:firstLine="420"/>
    </w:pPr>
    <w:rPr>
      <w:sz w:val="30"/>
      <w:szCs w:val="30"/>
    </w:rPr>
  </w:style>
  <w:style w:type="paragraph" w:styleId="a5">
    <w:name w:val="Plain Text"/>
    <w:basedOn w:val="a"/>
    <w:qFormat/>
    <w:rPr>
      <w:rFonts w:ascii="宋体" w:hAnsi="Courier New"/>
      <w:szCs w:val="20"/>
    </w:rPr>
  </w:style>
  <w:style w:type="paragraph" w:styleId="a6">
    <w:name w:val="Date"/>
    <w:basedOn w:val="a"/>
    <w:next w:val="a"/>
    <w:qFormat/>
    <w:rPr>
      <w:rFonts w:eastAsia="楷体_GB2312"/>
      <w:szCs w:val="30"/>
    </w:rPr>
  </w:style>
  <w:style w:type="paragraph" w:styleId="a7">
    <w:name w:val="footer"/>
    <w:basedOn w:val="a"/>
    <w:uiPriority w:val="99"/>
    <w:semiHidden/>
    <w:qFormat/>
    <w:pPr>
      <w:tabs>
        <w:tab w:val="center" w:pos="4153"/>
        <w:tab w:val="right" w:pos="8306"/>
      </w:tabs>
      <w:snapToGrid w:val="0"/>
      <w:jc w:val="left"/>
    </w:pPr>
    <w:rPr>
      <w:sz w:val="18"/>
      <w:szCs w:val="18"/>
    </w:rPr>
  </w:style>
  <w:style w:type="paragraph" w:styleId="a8">
    <w:name w:val="header"/>
    <w:basedOn w:val="a"/>
    <w:uiPriority w:val="99"/>
    <w:semiHidden/>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style>
  <w:style w:type="paragraph" w:styleId="a9">
    <w:name w:val="Title"/>
    <w:basedOn w:val="a"/>
    <w:next w:val="a"/>
    <w:qFormat/>
    <w:pPr>
      <w:spacing w:before="240" w:after="60"/>
      <w:jc w:val="center"/>
      <w:outlineLvl w:val="0"/>
    </w:pPr>
    <w:rPr>
      <w:rFonts w:ascii="Cambria" w:hAnsi="Cambria"/>
      <w:b/>
      <w:bCs/>
      <w:sz w:val="32"/>
      <w:szCs w:val="32"/>
    </w:rPr>
  </w:style>
  <w:style w:type="table" w:styleId="aa">
    <w:name w:val="Table Grid"/>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1"/>
    <w:qFormat/>
  </w:style>
  <w:style w:type="paragraph" w:customStyle="1" w:styleId="Default">
    <w:name w:val="Default"/>
    <w:next w:val="a"/>
    <w:qForma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ac">
    <w:name w:val="样式"/>
    <w:uiPriority w:val="99"/>
    <w:qFormat/>
    <w:pPr>
      <w:widowControl w:val="0"/>
      <w:autoSpaceDE w:val="0"/>
      <w:autoSpaceDN w:val="0"/>
      <w:adjustRightInd w:val="0"/>
    </w:pPr>
    <w:rPr>
      <w:rFonts w:ascii="宋体" w:eastAsia="宋体" w:hAnsi="宋体" w:cs="宋体"/>
      <w:sz w:val="24"/>
      <w:szCs w:val="24"/>
    </w:rPr>
  </w:style>
  <w:style w:type="character" w:customStyle="1" w:styleId="1Char">
    <w:name w:val="标题 1 Char"/>
    <w:link w:val="1"/>
    <w:qFormat/>
    <w:rPr>
      <w:rFonts w:ascii="仿宋_GB2312"/>
      <w:b/>
      <w:bCs/>
      <w:kern w:val="44"/>
      <w:sz w:val="44"/>
      <w:szCs w:val="44"/>
    </w:rPr>
  </w:style>
  <w:style w:type="table" w:customStyle="1" w:styleId="TableNormal">
    <w:name w:val="Table Normal"/>
    <w:unhideWhenUsed/>
    <w:qFormat/>
    <w:tblPr>
      <w:tblCellMar>
        <w:top w:w="0" w:type="dxa"/>
        <w:left w:w="0" w:type="dxa"/>
        <w:bottom w:w="0" w:type="dxa"/>
        <w:right w:w="0" w:type="dxa"/>
      </w:tblCellMar>
    </w:tblPr>
  </w:style>
  <w:style w:type="paragraph" w:styleId="ad">
    <w:name w:val="List Paragraph"/>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5238</Words>
  <Characters>1553</Characters>
  <Application>Microsoft Office Word</Application>
  <DocSecurity>0</DocSecurity>
  <Lines>12</Lines>
  <Paragraphs>13</Paragraphs>
  <ScaleCrop>false</ScaleCrop>
  <Company>office.com</Company>
  <LinksUpToDate>false</LinksUpToDate>
  <CharactersWithSpaces>6778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office_User</cp:lastModifiedBy>
  <cp:revision>2</cp:revision>
  <cp:lastPrinted>2022-09-07T08:56:00Z</cp:lastPrinted>
  <dcterms:created xsi:type="dcterms:W3CDTF">2022-09-05T01:25:00Z</dcterms:created>
  <dcterms:modified xsi:type="dcterms:W3CDTF">2022-09-21T02:51:00Z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90D9F8AA72744A9D938A0D2A2BCBC38D</vt:lpwstr>
  </property>
</Properties>
</file>